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2248D4">
        <w:tc>
          <w:tcPr>
            <w:tcW w:w="4820" w:type="dxa"/>
            <w:hideMark/>
          </w:tcPr>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A71CC2">
              <w:rPr>
                <w:rFonts w:ascii="Times New Roman" w:eastAsia="Times New Roman" w:hAnsi="Times New Roman" w:cs="Times New Roman"/>
                <w:bCs/>
                <w:sz w:val="24"/>
                <w:szCs w:val="24"/>
                <w:lang w:val="uk-UA" w:eastAsia="ru-RU"/>
              </w:rPr>
              <w:t>3</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w:t>
            </w:r>
            <w:r w:rsidR="007A56DF">
              <w:rPr>
                <w:rFonts w:ascii="Times New Roman" w:eastAsia="Times New Roman" w:hAnsi="Times New Roman" w:cs="Times New Roman"/>
                <w:bCs/>
                <w:sz w:val="24"/>
                <w:szCs w:val="24"/>
                <w:lang w:val="uk-UA" w:eastAsia="ru-RU"/>
              </w:rPr>
              <w:t xml:space="preserve">заступника </w:t>
            </w:r>
            <w:r w:rsidRPr="00E46F20">
              <w:rPr>
                <w:rFonts w:ascii="Times New Roman" w:eastAsia="Times New Roman" w:hAnsi="Times New Roman" w:cs="Times New Roman"/>
                <w:bCs/>
                <w:sz w:val="24"/>
                <w:szCs w:val="24"/>
                <w:lang w:val="uk-UA" w:eastAsia="ru-RU"/>
              </w:rPr>
              <w:t xml:space="preserve">керівника апарату Шевченківського районного суду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2248D4">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7A56DF">
              <w:rPr>
                <w:rFonts w:ascii="Times New Roman" w:eastAsia="Times New Roman" w:hAnsi="Times New Roman" w:cs="Times New Roman"/>
                <w:bCs/>
                <w:sz w:val="24"/>
                <w:szCs w:val="24"/>
                <w:lang w:val="uk-UA" w:eastAsia="ru-RU"/>
              </w:rPr>
              <w:t>03</w:t>
            </w:r>
            <w:r w:rsidRPr="00E46F20">
              <w:rPr>
                <w:rFonts w:ascii="Times New Roman" w:eastAsia="Times New Roman" w:hAnsi="Times New Roman" w:cs="Times New Roman"/>
                <w:bCs/>
                <w:sz w:val="24"/>
                <w:szCs w:val="24"/>
                <w:lang w:val="uk-UA" w:eastAsia="ru-RU"/>
              </w:rPr>
              <w:t>.</w:t>
            </w:r>
            <w:r w:rsidR="001F64C6">
              <w:rPr>
                <w:rFonts w:ascii="Times New Roman" w:eastAsia="Times New Roman" w:hAnsi="Times New Roman" w:cs="Times New Roman"/>
                <w:bCs/>
                <w:sz w:val="24"/>
                <w:szCs w:val="24"/>
                <w:lang w:val="uk-UA" w:eastAsia="ru-RU"/>
              </w:rPr>
              <w:t>02</w:t>
            </w:r>
            <w:r w:rsidRPr="00E46F20">
              <w:rPr>
                <w:rFonts w:ascii="Times New Roman" w:eastAsia="Times New Roman" w:hAnsi="Times New Roman" w:cs="Times New Roman"/>
                <w:bCs/>
                <w:sz w:val="24"/>
                <w:szCs w:val="24"/>
                <w:lang w:val="uk-UA" w:eastAsia="ru-RU"/>
              </w:rPr>
              <w:t>.202</w:t>
            </w:r>
            <w:r w:rsidR="001F64C6">
              <w:rPr>
                <w:rFonts w:ascii="Times New Roman" w:eastAsia="Times New Roman" w:hAnsi="Times New Roman" w:cs="Times New Roman"/>
                <w:bCs/>
                <w:sz w:val="24"/>
                <w:szCs w:val="24"/>
                <w:lang w:val="uk-UA" w:eastAsia="ru-RU"/>
              </w:rPr>
              <w:t>2</w:t>
            </w:r>
            <w:r w:rsidRPr="00E46F20">
              <w:rPr>
                <w:rFonts w:ascii="Times New Roman" w:eastAsia="Times New Roman" w:hAnsi="Times New Roman" w:cs="Times New Roman"/>
                <w:bCs/>
                <w:sz w:val="24"/>
                <w:szCs w:val="24"/>
                <w:lang w:val="uk-UA" w:eastAsia="ru-RU"/>
              </w:rPr>
              <w:t xml:space="preserve"> року № </w:t>
            </w:r>
            <w:r w:rsidR="007A56DF">
              <w:rPr>
                <w:rFonts w:ascii="Times New Roman" w:eastAsia="Times New Roman" w:hAnsi="Times New Roman" w:cs="Times New Roman"/>
                <w:bCs/>
                <w:sz w:val="24"/>
                <w:szCs w:val="24"/>
                <w:lang w:val="uk-UA" w:eastAsia="ru-RU"/>
              </w:rPr>
              <w:t>3</w:t>
            </w:r>
            <w:r w:rsidR="005364D0">
              <w:rPr>
                <w:rFonts w:ascii="Times New Roman" w:eastAsia="Times New Roman" w:hAnsi="Times New Roman" w:cs="Times New Roman"/>
                <w:bCs/>
                <w:sz w:val="24"/>
                <w:szCs w:val="24"/>
                <w:lang w:val="uk-UA" w:eastAsia="ru-RU"/>
              </w:rPr>
              <w:t>-К/К</w:t>
            </w:r>
          </w:p>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проведення конкурсу</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на зайняття тимчасово вакантної посади державної служби категорії «В» -</w:t>
      </w:r>
    </w:p>
    <w:p w:rsidR="00682A58"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 xml:space="preserve"> секретаря суду Шевченківського районного суду м. Запоріжжя</w:t>
      </w:r>
      <w:r w:rsidR="00682A58" w:rsidRPr="00E46F20">
        <w:rPr>
          <w:rFonts w:ascii="Times New Roman" w:eastAsia="Times New Roman" w:hAnsi="Times New Roman" w:cs="Times New Roman"/>
          <w:b/>
          <w:bCs/>
          <w:color w:val="333333"/>
          <w:sz w:val="24"/>
          <w:szCs w:val="24"/>
          <w:lang w:val="uk-UA" w:eastAsia="ru-RU"/>
        </w:rPr>
        <w:t xml:space="preserve"> </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7A56DF" w:rsidTr="002248D4">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spacing w:after="0"/>
              <w:jc w:val="both"/>
              <w:rPr>
                <w:rFonts w:ascii="Times New Roman" w:eastAsia="Calibri" w:hAnsi="Times New Roman" w:cs="Times New Roman"/>
                <w:sz w:val="24"/>
                <w:szCs w:val="24"/>
                <w:lang w:val="uk-UA"/>
              </w:rPr>
            </w:pPr>
            <w:r w:rsidRPr="00F4767F">
              <w:rPr>
                <w:rFonts w:ascii="Times New Roman" w:eastAsia="Times New Roman" w:hAnsi="Times New Roman" w:cs="Times New Roman"/>
                <w:sz w:val="24"/>
                <w:szCs w:val="24"/>
                <w:lang w:val="uk-UA"/>
              </w:rPr>
              <w:t>Веде первинний облік справ і матеріалів, розгляд яких передбачено процесуальним законодавством, заповнює обліково-статистичні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Перевіряє правильність та своєчасність заповнення обліково-статистичної картки на справу в автоматизованій системі документообігу суду при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Забезпечує зберігання судових справ та інших матеріалів.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Веде номенклатурні справи суду (відповідного структурного підрозділу)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і забезпечує зберігання речо</w:t>
            </w:r>
            <w:r w:rsidR="002248D4">
              <w:rPr>
                <w:rFonts w:ascii="Times New Roman" w:eastAsia="Times New Roman" w:hAnsi="Times New Roman" w:cs="Times New Roman"/>
                <w:sz w:val="24"/>
                <w:szCs w:val="24"/>
                <w:lang w:val="uk-UA"/>
              </w:rPr>
              <w:t>вих доказів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судових справ із скаргами, поданнями для надіслання до судів вищих інстанцій.</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роботу з оформлення звернення судових рішень до виконання, контролює отримання повідомлень про їх виконання.</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виконавчих документів, які передаються для виконання до органів державної виконавчої служби.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перевірку відповідності документів у судових справах опису справи.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Формує в автоматизованій системі документообігу суду звітність про стан здійснення судочинства.</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Надає пропозиції щодо складання номенклатури справ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прийом громадян, видачу копій судових рішень, інших документів, які зберігаються в канцелярії суду, а також судових справ для ознайомлення учасникам судового процесу відповідно до встановленого порядку.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Виконує доручення керівника апарату суду та старшого секретаря суду щодо організації роботи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 xml:space="preserve">Виконує вимоги Положення про автоматизовану систему </w:t>
            </w:r>
            <w:r w:rsidRPr="00F4767F">
              <w:rPr>
                <w:rFonts w:ascii="Times New Roman" w:eastAsia="Times New Roman" w:hAnsi="Times New Roman" w:cs="Times New Roman"/>
                <w:sz w:val="24"/>
                <w:szCs w:val="24"/>
                <w:lang w:val="uk-UA"/>
              </w:rPr>
              <w:lastRenderedPageBreak/>
              <w:t>документообігу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та передачу до архіву суду справ та матеріалів за минулі роки, провадження у яких закінчено, а також іншої документації канцелярії за минулі роки.</w:t>
            </w:r>
          </w:p>
          <w:p w:rsidR="00682A58" w:rsidRPr="00E46F20" w:rsidRDefault="00F4767F" w:rsidP="00F4767F">
            <w:pPr>
              <w:spacing w:after="0"/>
              <w:jc w:val="both"/>
              <w:rPr>
                <w:rFonts w:ascii="Times New Roman" w:eastAsia="Times New Roman" w:hAnsi="Times New Roman" w:cs="Times New Roman"/>
                <w:sz w:val="24"/>
                <w:szCs w:val="24"/>
                <w:lang w:val="uk-UA" w:eastAsia="ru-RU"/>
              </w:rPr>
            </w:pPr>
            <w:r w:rsidRPr="00F4767F">
              <w:rPr>
                <w:rFonts w:ascii="Times New Roman" w:eastAsia="Times New Roman" w:hAnsi="Times New Roman" w:cs="Times New Roman"/>
                <w:sz w:val="24"/>
                <w:szCs w:val="24"/>
                <w:lang w:val="uk-UA"/>
              </w:rPr>
              <w:t>Здійснює реєстрацію вхідної та вихідної кореспонденції в автоматизованій системі документообігу суду (листів, запитів, клопотань, заяв тощо) по справам, що перебувають в провадженні суду.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xml:space="preserve">- посадовий оклад згідно зі штатним розписом – </w:t>
            </w:r>
            <w:r w:rsidR="008D48D9">
              <w:rPr>
                <w:rFonts w:ascii="Times New Roman" w:hAnsi="Times New Roman" w:cs="Times New Roman"/>
                <w:sz w:val="24"/>
                <w:lang w:val="uk-UA"/>
              </w:rPr>
              <w:t>4</w:t>
            </w:r>
            <w:r w:rsidR="001F64C6">
              <w:rPr>
                <w:rFonts w:ascii="Times New Roman" w:hAnsi="Times New Roman" w:cs="Times New Roman"/>
                <w:sz w:val="24"/>
                <w:lang w:val="uk-UA"/>
              </w:rPr>
              <w:t>962</w:t>
            </w:r>
            <w:r w:rsidRPr="00F4767F">
              <w:rPr>
                <w:rFonts w:ascii="Times New Roman" w:hAnsi="Times New Roman" w:cs="Times New Roman"/>
                <w:sz w:val="24"/>
                <w:lang w:val="uk-UA"/>
              </w:rPr>
              <w:t xml:space="preserve"> грн.; </w:t>
            </w:r>
          </w:p>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надбавки, виплати, премії відповідно до статей 50, 52 Закону України  від 10 грудня 2015 року № 889-VIII «Про державну службу»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471CC5" w:rsidP="00A71CC2">
            <w:pPr>
              <w:rPr>
                <w:rFonts w:ascii="Times New Roman" w:hAnsi="Times New Roman" w:cs="Times New Roman"/>
                <w:sz w:val="24"/>
                <w:lang w:val="uk-UA"/>
              </w:rPr>
            </w:pPr>
            <w:r w:rsidRPr="00471CC5">
              <w:rPr>
                <w:rFonts w:ascii="Times New Roman" w:hAnsi="Times New Roman" w:cs="Times New Roman"/>
                <w:sz w:val="24"/>
                <w:lang w:val="uk-UA"/>
              </w:rPr>
              <w:t xml:space="preserve">на строк відпустки </w:t>
            </w:r>
            <w:r w:rsidR="00A71CC2">
              <w:rPr>
                <w:rFonts w:ascii="Times New Roman" w:hAnsi="Times New Roman" w:cs="Times New Roman"/>
                <w:sz w:val="24"/>
                <w:lang w:val="uk-UA"/>
              </w:rPr>
              <w:t xml:space="preserve">основного працівника </w:t>
            </w:r>
            <w:r w:rsidRPr="00471CC5">
              <w:rPr>
                <w:rFonts w:ascii="Times New Roman" w:hAnsi="Times New Roman" w:cs="Times New Roman"/>
                <w:sz w:val="24"/>
                <w:lang w:val="uk-UA"/>
              </w:rPr>
              <w:t>по догляду за дитиною</w:t>
            </w:r>
            <w:r w:rsidR="00A71CC2">
              <w:rPr>
                <w:rFonts w:ascii="Times New Roman" w:hAnsi="Times New Roman" w:cs="Times New Roman"/>
                <w:sz w:val="24"/>
                <w:lang w:val="uk-UA"/>
              </w:rPr>
              <w:t>,</w:t>
            </w:r>
            <w:r w:rsidRPr="00471CC5">
              <w:rPr>
                <w:rFonts w:ascii="Times New Roman" w:hAnsi="Times New Roman" w:cs="Times New Roman"/>
                <w:sz w:val="24"/>
                <w:lang w:val="uk-UA"/>
              </w:rPr>
              <w:t xml:space="preserve"> </w:t>
            </w:r>
            <w:r w:rsidR="00A71CC2" w:rsidRPr="00A71CC2">
              <w:rPr>
                <w:rFonts w:ascii="Times New Roman" w:hAnsi="Times New Roman" w:cs="Times New Roman"/>
                <w:sz w:val="24"/>
                <w:lang w:val="uk-UA"/>
              </w:rPr>
              <w:t xml:space="preserve">яка потребує домашнього догляду згідно медичного висновку </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bookmarkStart w:id="2" w:name="_GoBack" w:colFirst="1" w:colLast="1"/>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7A56DF">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7A56DF">
              <w:rPr>
                <w:rFonts w:ascii="Times New Roman" w:eastAsia="Times New Roman" w:hAnsi="Times New Roman" w:cs="Times New Roman"/>
                <w:sz w:val="24"/>
                <w:szCs w:val="24"/>
                <w:lang w:val="uk-UA" w:eastAsia="ru-RU"/>
              </w:rPr>
              <w:t>таку інформацію:</w:t>
            </w:r>
          </w:p>
          <w:p w:rsidR="00F4767F" w:rsidRPr="007A56DF" w:rsidRDefault="00F4767F" w:rsidP="002248D4">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7A56DF">
                <w:rPr>
                  <w:rFonts w:ascii="Times New Roman" w:eastAsia="Times New Roman" w:hAnsi="Times New Roman" w:cs="Times New Roman"/>
                  <w:sz w:val="24"/>
                  <w:szCs w:val="24"/>
                  <w:lang w:val="uk-UA" w:eastAsia="ru-RU"/>
                </w:rPr>
                <w:t>додатком 2</w:t>
              </w:r>
            </w:hyperlink>
            <w:r w:rsidRPr="007A56DF">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F4767F" w:rsidRPr="007A56DF" w:rsidRDefault="00F4767F" w:rsidP="002248D4">
            <w:pPr>
              <w:spacing w:after="0" w:line="240" w:lineRule="auto"/>
              <w:ind w:left="420"/>
              <w:jc w:val="both"/>
              <w:rPr>
                <w:rFonts w:ascii="Times New Roman" w:eastAsia="Times New Roman" w:hAnsi="Times New Roman" w:cs="Times New Roman"/>
                <w:sz w:val="24"/>
                <w:szCs w:val="24"/>
                <w:lang w:val="uk-UA" w:eastAsia="ru-RU"/>
              </w:rPr>
            </w:pPr>
          </w:p>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eastAsia="ru-RU"/>
              </w:rPr>
              <w:t xml:space="preserve">2) резюме за формою </w:t>
            </w:r>
            <w:proofErr w:type="spellStart"/>
            <w:r w:rsidRPr="007A56DF">
              <w:rPr>
                <w:rFonts w:ascii="Times New Roman" w:eastAsia="Times New Roman" w:hAnsi="Times New Roman" w:cs="Times New Roman"/>
                <w:sz w:val="24"/>
                <w:szCs w:val="24"/>
                <w:lang w:eastAsia="ru-RU"/>
              </w:rPr>
              <w:t>згідно</w:t>
            </w:r>
            <w:proofErr w:type="spellEnd"/>
            <w:r w:rsidRPr="007A56DF">
              <w:rPr>
                <w:rFonts w:ascii="Times New Roman" w:eastAsia="Times New Roman" w:hAnsi="Times New Roman" w:cs="Times New Roman"/>
                <w:sz w:val="24"/>
                <w:szCs w:val="24"/>
                <w:lang w:eastAsia="ru-RU"/>
              </w:rPr>
              <w:t xml:space="preserve"> з </w:t>
            </w:r>
            <w:r w:rsidRPr="007A56DF">
              <w:rPr>
                <w:rFonts w:ascii="Times New Roman" w:eastAsia="Times New Roman" w:hAnsi="Times New Roman" w:cs="Times New Roman"/>
                <w:sz w:val="24"/>
                <w:szCs w:val="24"/>
                <w:lang w:val="uk-UA" w:eastAsia="ru-RU"/>
              </w:rPr>
              <w:t>додатком 2</w:t>
            </w:r>
            <w:r w:rsidRPr="007A56DF">
              <w:rPr>
                <w:rFonts w:ascii="Times New Roman" w:eastAsia="Times New Roman" w:hAnsi="Times New Roman" w:cs="Times New Roman"/>
                <w:sz w:val="24"/>
                <w:szCs w:val="24"/>
                <w:vertAlign w:val="superscript"/>
                <w:lang w:val="uk-UA" w:eastAsia="ru-RU"/>
              </w:rPr>
              <w:t>1</w:t>
            </w:r>
            <w:r w:rsidRPr="007A56DF">
              <w:rPr>
                <w:rFonts w:ascii="Times New Roman" w:eastAsia="Times New Roman" w:hAnsi="Times New Roman" w:cs="Times New Roman"/>
                <w:sz w:val="2"/>
                <w:szCs w:val="2"/>
                <w:vertAlign w:val="superscript"/>
                <w:lang w:val="uk-UA" w:eastAsia="ru-RU"/>
              </w:rPr>
              <w:t>11</w:t>
            </w:r>
            <w:r w:rsidRPr="007A56DF">
              <w:rPr>
                <w:rFonts w:ascii="Times New Roman" w:eastAsia="Times New Roman" w:hAnsi="Times New Roman" w:cs="Times New Roman"/>
                <w:sz w:val="24"/>
                <w:szCs w:val="24"/>
                <w:lang w:val="uk-UA" w:eastAsia="ru-RU"/>
              </w:rPr>
              <w:t xml:space="preserve">  Порядку</w:t>
            </w:r>
            <w:r w:rsidRPr="007A56DF">
              <w:rPr>
                <w:rFonts w:ascii="Times New Roman" w:eastAsia="Times New Roman" w:hAnsi="Times New Roman" w:cs="Times New Roman"/>
                <w:sz w:val="24"/>
                <w:szCs w:val="24"/>
                <w:lang w:eastAsia="ru-RU"/>
              </w:rPr>
              <w:t xml:space="preserve">, в </w:t>
            </w:r>
            <w:r w:rsidRPr="007A56DF">
              <w:rPr>
                <w:rFonts w:ascii="Times New Roman" w:eastAsia="Times New Roman" w:hAnsi="Times New Roman" w:cs="Times New Roman"/>
                <w:sz w:val="24"/>
                <w:szCs w:val="24"/>
                <w:lang w:val="uk-UA" w:eastAsia="ru-RU"/>
              </w:rPr>
              <w:t>якому обов’язково зазначається така інформація:</w:t>
            </w:r>
          </w:p>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прізвище, ім’я, по батькові кандидата;</w:t>
            </w:r>
          </w:p>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91312B" w:rsidRPr="007A56DF">
              <w:rPr>
                <w:rFonts w:ascii="Times New Roman" w:eastAsia="Times New Roman" w:hAnsi="Times New Roman" w:cs="Times New Roman"/>
                <w:sz w:val="24"/>
                <w:szCs w:val="24"/>
                <w:lang w:val="uk-UA" w:eastAsia="ru-RU"/>
              </w:rPr>
              <w:t xml:space="preserve"> (Рівень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p>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4767F" w:rsidRPr="007A56DF"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767F" w:rsidRPr="007A56DF"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F4767F" w:rsidRPr="007A56DF" w:rsidRDefault="00F4767F" w:rsidP="002248D4">
            <w:pPr>
              <w:spacing w:after="0" w:line="240" w:lineRule="auto"/>
              <w:jc w:val="both"/>
              <w:rPr>
                <w:rFonts w:ascii="Times New Roman" w:eastAsia="Times New Roman" w:hAnsi="Times New Roman" w:cs="Times New Roman"/>
                <w:b/>
                <w:sz w:val="24"/>
                <w:szCs w:val="24"/>
                <w:lang w:val="uk-UA" w:eastAsia="ru-RU"/>
              </w:rPr>
            </w:pPr>
            <w:r w:rsidRPr="007A56DF">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F4767F" w:rsidRPr="007A56DF" w:rsidRDefault="00F4767F" w:rsidP="002248D4">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F4767F" w:rsidRPr="007A56DF" w:rsidRDefault="00F4767F" w:rsidP="002248D4">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7A56DF">
              <w:rPr>
                <w:rFonts w:ascii="Times New Roman" w:eastAsia="Times New Roman" w:hAnsi="Times New Roman" w:cs="Times New Roman"/>
                <w:sz w:val="24"/>
                <w:szCs w:val="24"/>
                <w:lang w:val="uk-UA" w:eastAsia="ru-RU"/>
              </w:rPr>
              <w:t xml:space="preserve">Строк подання документів: до </w:t>
            </w:r>
            <w:r w:rsidRPr="007A56DF">
              <w:rPr>
                <w:rFonts w:ascii="Times New Roman" w:eastAsia="Times New Roman" w:hAnsi="Times New Roman" w:cs="Times New Roman"/>
                <w:b/>
                <w:sz w:val="24"/>
                <w:szCs w:val="24"/>
                <w:lang w:val="uk-UA" w:eastAsia="ru-RU"/>
              </w:rPr>
              <w:t>1</w:t>
            </w:r>
            <w:r w:rsidR="008D48D9" w:rsidRPr="007A56DF">
              <w:rPr>
                <w:rFonts w:ascii="Times New Roman" w:eastAsia="Times New Roman" w:hAnsi="Times New Roman" w:cs="Times New Roman"/>
                <w:b/>
                <w:sz w:val="24"/>
                <w:szCs w:val="24"/>
                <w:lang w:val="uk-UA" w:eastAsia="ru-RU"/>
              </w:rPr>
              <w:t>7</w:t>
            </w:r>
            <w:r w:rsidRPr="007A56DF">
              <w:rPr>
                <w:rFonts w:ascii="Times New Roman" w:eastAsia="Times New Roman" w:hAnsi="Times New Roman" w:cs="Times New Roman"/>
                <w:b/>
                <w:sz w:val="24"/>
                <w:szCs w:val="24"/>
                <w:lang w:val="uk-UA" w:eastAsia="ru-RU"/>
              </w:rPr>
              <w:t xml:space="preserve">-00 год. </w:t>
            </w:r>
            <w:r w:rsidR="007A56DF" w:rsidRPr="007A56DF">
              <w:rPr>
                <w:rFonts w:ascii="Times New Roman" w:eastAsia="Times New Roman" w:hAnsi="Times New Roman" w:cs="Times New Roman"/>
                <w:b/>
                <w:sz w:val="24"/>
                <w:szCs w:val="24"/>
                <w:lang w:val="uk-UA" w:eastAsia="ru-RU"/>
              </w:rPr>
              <w:t>01</w:t>
            </w:r>
            <w:r w:rsidR="008D48D9" w:rsidRPr="007A56DF">
              <w:rPr>
                <w:rFonts w:ascii="Times New Roman" w:eastAsia="Times New Roman" w:hAnsi="Times New Roman" w:cs="Times New Roman"/>
                <w:b/>
                <w:sz w:val="24"/>
                <w:szCs w:val="24"/>
                <w:lang w:val="uk-UA" w:eastAsia="ru-RU"/>
              </w:rPr>
              <w:t xml:space="preserve"> </w:t>
            </w:r>
            <w:r w:rsidR="001F64C6" w:rsidRPr="007A56DF">
              <w:rPr>
                <w:rFonts w:ascii="Times New Roman" w:eastAsia="Times New Roman" w:hAnsi="Times New Roman" w:cs="Times New Roman"/>
                <w:b/>
                <w:sz w:val="24"/>
                <w:szCs w:val="24"/>
                <w:lang w:val="uk-UA" w:eastAsia="ru-RU"/>
              </w:rPr>
              <w:t>березня</w:t>
            </w:r>
            <w:r w:rsidRPr="007A56DF">
              <w:rPr>
                <w:rFonts w:ascii="Times New Roman" w:eastAsia="Times New Roman" w:hAnsi="Times New Roman" w:cs="Times New Roman"/>
                <w:b/>
                <w:sz w:val="24"/>
                <w:szCs w:val="24"/>
                <w:lang w:val="uk-UA" w:eastAsia="ru-RU"/>
              </w:rPr>
              <w:t xml:space="preserve"> 202</w:t>
            </w:r>
            <w:r w:rsidR="001F64C6" w:rsidRPr="007A56DF">
              <w:rPr>
                <w:rFonts w:ascii="Times New Roman" w:eastAsia="Times New Roman" w:hAnsi="Times New Roman" w:cs="Times New Roman"/>
                <w:b/>
                <w:sz w:val="24"/>
                <w:szCs w:val="24"/>
                <w:lang w:val="uk-UA" w:eastAsia="ru-RU"/>
              </w:rPr>
              <w:t>2</w:t>
            </w:r>
            <w:r w:rsidRPr="007A56DF">
              <w:rPr>
                <w:rFonts w:ascii="Times New Roman" w:eastAsia="Times New Roman" w:hAnsi="Times New Roman" w:cs="Times New Roman"/>
                <w:b/>
                <w:sz w:val="24"/>
                <w:szCs w:val="24"/>
                <w:lang w:val="uk-UA" w:eastAsia="ru-RU"/>
              </w:rPr>
              <w:t xml:space="preserve"> року.</w:t>
            </w:r>
          </w:p>
          <w:p w:rsidR="00F4767F" w:rsidRPr="007A56DF" w:rsidRDefault="00F4767F" w:rsidP="002248D4">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7A56DF" w:rsidRDefault="00F4767F" w:rsidP="002248D4">
            <w:pPr>
              <w:spacing w:after="0" w:line="240" w:lineRule="auto"/>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4767F" w:rsidRPr="001F64C6"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F4767F" w:rsidRPr="007A56DF" w:rsidRDefault="008D48D9"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0</w:t>
            </w:r>
            <w:r w:rsidR="007A56DF" w:rsidRPr="007A56DF">
              <w:rPr>
                <w:rFonts w:ascii="Times New Roman" w:eastAsia="Times New Roman" w:hAnsi="Times New Roman" w:cs="Times New Roman"/>
                <w:sz w:val="24"/>
                <w:szCs w:val="24"/>
                <w:lang w:val="uk-UA" w:eastAsia="ru-RU"/>
              </w:rPr>
              <w:t>3</w:t>
            </w:r>
            <w:r w:rsidR="00F4767F" w:rsidRPr="007A56DF">
              <w:rPr>
                <w:rFonts w:ascii="Times New Roman" w:eastAsia="Times New Roman" w:hAnsi="Times New Roman" w:cs="Times New Roman"/>
                <w:sz w:val="24"/>
                <w:szCs w:val="24"/>
                <w:lang w:val="uk-UA" w:eastAsia="ru-RU"/>
              </w:rPr>
              <w:t xml:space="preserve"> </w:t>
            </w:r>
            <w:r w:rsidR="001F64C6" w:rsidRPr="007A56DF">
              <w:rPr>
                <w:rFonts w:ascii="Times New Roman" w:eastAsia="Times New Roman" w:hAnsi="Times New Roman" w:cs="Times New Roman"/>
                <w:sz w:val="24"/>
                <w:szCs w:val="24"/>
                <w:lang w:val="uk-UA" w:eastAsia="ru-RU"/>
              </w:rPr>
              <w:t>березня</w:t>
            </w:r>
            <w:r w:rsidR="001B57A0" w:rsidRPr="007A56DF">
              <w:rPr>
                <w:rFonts w:ascii="Times New Roman" w:eastAsia="Times New Roman" w:hAnsi="Times New Roman" w:cs="Times New Roman"/>
                <w:sz w:val="24"/>
                <w:szCs w:val="24"/>
                <w:lang w:val="uk-UA" w:eastAsia="ru-RU"/>
              </w:rPr>
              <w:t xml:space="preserve"> </w:t>
            </w:r>
            <w:r w:rsidR="00F4767F" w:rsidRPr="007A56DF">
              <w:rPr>
                <w:rFonts w:ascii="Times New Roman" w:eastAsia="Times New Roman" w:hAnsi="Times New Roman" w:cs="Times New Roman"/>
                <w:sz w:val="24"/>
                <w:szCs w:val="24"/>
                <w:lang w:val="uk-UA" w:eastAsia="ru-RU"/>
              </w:rPr>
              <w:t>202</w:t>
            </w:r>
            <w:r w:rsidR="001F64C6" w:rsidRPr="007A56DF">
              <w:rPr>
                <w:rFonts w:ascii="Times New Roman" w:eastAsia="Times New Roman" w:hAnsi="Times New Roman" w:cs="Times New Roman"/>
                <w:sz w:val="24"/>
                <w:szCs w:val="24"/>
                <w:lang w:val="uk-UA" w:eastAsia="ru-RU"/>
              </w:rPr>
              <w:t>2</w:t>
            </w:r>
            <w:r w:rsidR="00F4767F" w:rsidRPr="007A56DF">
              <w:rPr>
                <w:rFonts w:ascii="Times New Roman" w:eastAsia="Times New Roman" w:hAnsi="Times New Roman" w:cs="Times New Roman"/>
                <w:sz w:val="24"/>
                <w:szCs w:val="24"/>
                <w:lang w:val="uk-UA" w:eastAsia="ru-RU"/>
              </w:rPr>
              <w:t xml:space="preserve"> року о 09-30</w:t>
            </w:r>
            <w:r w:rsidR="00F4767F" w:rsidRPr="007A56DF">
              <w:rPr>
                <w:rFonts w:ascii="Times New Roman" w:eastAsia="Times New Roman" w:hAnsi="Times New Roman" w:cs="Times New Roman"/>
                <w:sz w:val="24"/>
                <w:szCs w:val="24"/>
                <w:vertAlign w:val="superscript"/>
                <w:lang w:val="uk-UA" w:eastAsia="ru-RU"/>
              </w:rPr>
              <w:t xml:space="preserve"> </w:t>
            </w:r>
            <w:r w:rsidR="00F4767F" w:rsidRPr="007A56DF">
              <w:rPr>
                <w:rFonts w:ascii="Times New Roman" w:eastAsia="Times New Roman" w:hAnsi="Times New Roman" w:cs="Times New Roman"/>
                <w:sz w:val="24"/>
                <w:szCs w:val="24"/>
                <w:lang w:val="uk-UA" w:eastAsia="ru-RU"/>
              </w:rPr>
              <w:t xml:space="preserve">год., </w:t>
            </w:r>
          </w:p>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7A56DF">
              <w:rPr>
                <w:rFonts w:ascii="Times New Roman" w:eastAsia="Times New Roman" w:hAnsi="Times New Roman" w:cs="Times New Roman"/>
                <w:sz w:val="24"/>
                <w:szCs w:val="24"/>
                <w:lang w:val="uk-UA" w:eastAsia="ru-RU"/>
              </w:rPr>
              <w:t>каб</w:t>
            </w:r>
            <w:proofErr w:type="spellEnd"/>
            <w:r w:rsidRPr="007A56DF">
              <w:rPr>
                <w:rFonts w:ascii="Times New Roman" w:eastAsia="Times New Roman" w:hAnsi="Times New Roman" w:cs="Times New Roman"/>
                <w:sz w:val="24"/>
                <w:szCs w:val="24"/>
                <w:lang w:val="uk-UA" w:eastAsia="ru-RU"/>
              </w:rPr>
              <w:t>. № 28</w:t>
            </w:r>
          </w:p>
          <w:p w:rsidR="00F4767F" w:rsidRPr="007A56DF" w:rsidRDefault="00F4767F" w:rsidP="002248D4">
            <w:pPr>
              <w:spacing w:after="0" w:line="240" w:lineRule="auto"/>
              <w:jc w:val="both"/>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м. Запоріжжя, вул. Чарівна, 1</w:t>
            </w:r>
            <w:r w:rsidR="005A5B2C" w:rsidRPr="007A56DF">
              <w:rPr>
                <w:rFonts w:ascii="Times New Roman" w:eastAsia="Times New Roman" w:hAnsi="Times New Roman" w:cs="Times New Roman"/>
                <w:sz w:val="24"/>
                <w:szCs w:val="24"/>
                <w:lang w:val="uk-UA" w:eastAsia="ru-RU"/>
              </w:rPr>
              <w:t>1</w:t>
            </w:r>
            <w:r w:rsidRPr="007A56DF">
              <w:rPr>
                <w:rFonts w:ascii="Times New Roman" w:eastAsia="Times New Roman" w:hAnsi="Times New Roman" w:cs="Times New Roman"/>
                <w:sz w:val="24"/>
                <w:szCs w:val="24"/>
                <w:lang w:val="uk-UA" w:eastAsia="ru-RU"/>
              </w:rPr>
              <w:t xml:space="preserve">7-А </w:t>
            </w:r>
          </w:p>
          <w:p w:rsidR="00F4767F" w:rsidRPr="007A56DF" w:rsidRDefault="00F4767F" w:rsidP="002248D4">
            <w:pPr>
              <w:spacing w:after="0" w:line="240" w:lineRule="auto"/>
              <w:rPr>
                <w:rFonts w:ascii="Times New Roman" w:eastAsia="Times New Roman" w:hAnsi="Times New Roman" w:cs="Times New Roman"/>
                <w:sz w:val="24"/>
                <w:szCs w:val="24"/>
                <w:lang w:val="uk-UA" w:eastAsia="ru-RU"/>
              </w:rPr>
            </w:pPr>
            <w:r w:rsidRPr="007A56DF">
              <w:rPr>
                <w:rFonts w:ascii="Times New Roman" w:eastAsia="Times New Roman" w:hAnsi="Times New Roman" w:cs="Times New Roman"/>
                <w:sz w:val="24"/>
                <w:szCs w:val="24"/>
                <w:lang w:val="uk-UA" w:eastAsia="ru-RU"/>
              </w:rPr>
              <w:t xml:space="preserve">  </w:t>
            </w:r>
          </w:p>
        </w:tc>
      </w:tr>
      <w:bookmarkEnd w:id="2"/>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F4767F" w:rsidRPr="00E46F20" w:rsidRDefault="007A56DF" w:rsidP="002248D4">
            <w:pPr>
              <w:spacing w:after="0" w:line="240" w:lineRule="auto"/>
              <w:rPr>
                <w:rFonts w:ascii="Times New Roman" w:eastAsia="Times New Roman" w:hAnsi="Times New Roman" w:cs="Times New Roman"/>
                <w:sz w:val="24"/>
                <w:szCs w:val="24"/>
                <w:lang w:val="uk-UA" w:eastAsia="ru-RU"/>
              </w:rPr>
            </w:pPr>
            <w:hyperlink r:id="rId7" w:history="1">
              <w:r w:rsidR="00F4767F" w:rsidRPr="003540E3">
                <w:rPr>
                  <w:rStyle w:val="a3"/>
                  <w:rFonts w:ascii="Times New Roman" w:eastAsia="Times New Roman" w:hAnsi="Times New Roman" w:cs="Times New Roman"/>
                  <w:sz w:val="24"/>
                  <w:szCs w:val="24"/>
                  <w:lang w:val="uk-UA" w:eastAsia="ru-RU"/>
                </w:rPr>
                <w:t>inbox@sh.zp.court.gov.ua</w:t>
              </w:r>
            </w:hyperlink>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2248D4" w:rsidP="00CB5F99">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w:t>
            </w:r>
            <w:r w:rsidR="00F4767F" w:rsidRPr="00E46F20">
              <w:rPr>
                <w:rFonts w:ascii="Times New Roman" w:eastAsia="Times New Roman" w:hAnsi="Times New Roman" w:cs="Times New Roman"/>
                <w:sz w:val="24"/>
                <w:szCs w:val="24"/>
                <w:lang w:val="uk-UA" w:eastAsia="ru-RU"/>
              </w:rPr>
              <w:t>ільно</w:t>
            </w:r>
            <w:r>
              <w:rPr>
                <w:rFonts w:ascii="Times New Roman" w:eastAsia="Times New Roman" w:hAnsi="Times New Roman" w:cs="Times New Roman"/>
                <w:sz w:val="24"/>
                <w:szCs w:val="24"/>
                <w:lang w:val="uk-UA" w:eastAsia="ru-RU"/>
              </w:rPr>
              <w:t xml:space="preserve"> (наявність державного сертифікат</w:t>
            </w:r>
            <w:r w:rsidR="00CB5F99">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Вимоги до компетентності</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Командна робота та </w:t>
            </w:r>
            <w:r w:rsidRPr="00E46F20">
              <w:rPr>
                <w:rFonts w:ascii="Times New Roman" w:eastAsia="Calibri" w:hAnsi="Times New Roman" w:cs="Times New Roman"/>
                <w:sz w:val="24"/>
                <w:szCs w:val="24"/>
                <w:lang w:val="uk-UA"/>
              </w:rPr>
              <w:lastRenderedPageBreak/>
              <w:t>взаємодія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1) вміння працювати в команді;</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2) вміння ефективної взаємодії з іншими;</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F4767F" w:rsidRPr="00E46F20" w:rsidRDefault="00F4767F" w:rsidP="002248D4">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w:t>
            </w:r>
            <w:r w:rsidRPr="00F4767F">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F4767F" w:rsidRPr="00E46F20"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Положення про автоматизовану систему документообігу суду.</w:t>
            </w:r>
          </w:p>
        </w:tc>
      </w:tr>
      <w:tr w:rsidR="00F4767F" w:rsidRPr="007A56DF" w:rsidTr="002248D4">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 xml:space="preserve">Спеціальні вимоги до освіти та досвіду роботи можуть мати уточнюючий характер щодо галузей </w:t>
            </w:r>
            <w:r w:rsidRPr="00E46F20">
              <w:rPr>
                <w:rFonts w:ascii="Times New Roman" w:eastAsia="Times New Roman" w:hAnsi="Times New Roman" w:cs="Times New Roman"/>
                <w:sz w:val="18"/>
                <w:szCs w:val="18"/>
                <w:lang w:val="uk-UA" w:eastAsia="ru-RU"/>
              </w:rPr>
              <w:lastRenderedPageBreak/>
              <w:t>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F4767F" w:rsidRPr="007A56DF" w:rsidTr="002248D4">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lastRenderedPageBreak/>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22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973FD"/>
    <w:rsid w:val="001B57A0"/>
    <w:rsid w:val="001F64C6"/>
    <w:rsid w:val="002248D4"/>
    <w:rsid w:val="00235FD3"/>
    <w:rsid w:val="002B343F"/>
    <w:rsid w:val="00471CC5"/>
    <w:rsid w:val="00510AE0"/>
    <w:rsid w:val="005364D0"/>
    <w:rsid w:val="005A5B2C"/>
    <w:rsid w:val="00654B72"/>
    <w:rsid w:val="00667797"/>
    <w:rsid w:val="00682A58"/>
    <w:rsid w:val="007A56DF"/>
    <w:rsid w:val="008D48D9"/>
    <w:rsid w:val="0091312B"/>
    <w:rsid w:val="00A71CC2"/>
    <w:rsid w:val="00B70682"/>
    <w:rsid w:val="00CB5F99"/>
    <w:rsid w:val="00E81463"/>
    <w:rsid w:val="00F4767F"/>
    <w:rsid w:val="00FA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2022-02-02T13:25:00Z</dcterms:created>
  <dcterms:modified xsi:type="dcterms:W3CDTF">2022-02-03T08:00:00Z</dcterms:modified>
</cp:coreProperties>
</file>