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15E8" w:rsidRPr="00780DE7" w:rsidRDefault="006515E8" w:rsidP="00340BEE">
      <w:pPr>
        <w:shd w:val="clear" w:color="auto" w:fill="FFFFFF"/>
        <w:spacing w:after="0" w:line="240" w:lineRule="auto"/>
        <w:ind w:left="5670"/>
        <w:rPr>
          <w:rFonts w:ascii="HelveticaNeueCyr-Roman" w:eastAsia="Times New Roman" w:hAnsi="HelveticaNeueCyr-Roman"/>
          <w:color w:val="3A3A3A"/>
          <w:sz w:val="28"/>
          <w:szCs w:val="28"/>
          <w:lang w:eastAsia="ru-RU"/>
        </w:rPr>
      </w:pPr>
      <w:bookmarkStart w:id="0" w:name="_GoBack"/>
      <w:bookmarkEnd w:id="0"/>
      <w:proofErr w:type="spellStart"/>
      <w:r w:rsidRPr="00780DE7">
        <w:rPr>
          <w:rFonts w:ascii="HelveticaNeueCyr-Roman" w:eastAsia="Times New Roman" w:hAnsi="HelveticaNeueCyr-Roman"/>
          <w:b/>
          <w:bCs/>
          <w:color w:val="3A3A3A"/>
          <w:sz w:val="28"/>
          <w:szCs w:val="28"/>
          <w:lang w:eastAsia="ru-RU"/>
        </w:rPr>
        <w:t>Затверджено</w:t>
      </w:r>
      <w:proofErr w:type="spellEnd"/>
    </w:p>
    <w:p w:rsidR="006515E8" w:rsidRPr="00780DE7" w:rsidRDefault="006515E8" w:rsidP="00340BEE">
      <w:pPr>
        <w:shd w:val="clear" w:color="auto" w:fill="FFFFFF"/>
        <w:spacing w:after="0" w:line="240" w:lineRule="auto"/>
        <w:ind w:left="5670"/>
        <w:rPr>
          <w:rFonts w:ascii="HelveticaNeueCyr-Roman" w:eastAsia="Times New Roman" w:hAnsi="HelveticaNeueCyr-Roman"/>
          <w:color w:val="3A3A3A"/>
          <w:sz w:val="28"/>
          <w:szCs w:val="28"/>
          <w:lang w:eastAsia="ru-RU"/>
        </w:rPr>
      </w:pPr>
      <w:proofErr w:type="spellStart"/>
      <w:proofErr w:type="gramStart"/>
      <w:r w:rsidRPr="00780DE7">
        <w:rPr>
          <w:rFonts w:ascii="HelveticaNeueCyr-Roman" w:eastAsia="Times New Roman" w:hAnsi="HelveticaNeueCyr-Roman"/>
          <w:b/>
          <w:bCs/>
          <w:color w:val="3A3A3A"/>
          <w:sz w:val="28"/>
          <w:szCs w:val="28"/>
          <w:lang w:eastAsia="ru-RU"/>
        </w:rPr>
        <w:t>р</w:t>
      </w:r>
      <w:proofErr w:type="gramEnd"/>
      <w:r w:rsidRPr="00780DE7">
        <w:rPr>
          <w:rFonts w:ascii="HelveticaNeueCyr-Roman" w:eastAsia="Times New Roman" w:hAnsi="HelveticaNeueCyr-Roman"/>
          <w:b/>
          <w:bCs/>
          <w:color w:val="3A3A3A"/>
          <w:sz w:val="28"/>
          <w:szCs w:val="28"/>
          <w:lang w:eastAsia="ru-RU"/>
        </w:rPr>
        <w:t>ішенням</w:t>
      </w:r>
      <w:proofErr w:type="spellEnd"/>
      <w:r w:rsidRPr="00780DE7">
        <w:rPr>
          <w:rFonts w:ascii="HelveticaNeueCyr-Roman" w:eastAsia="Times New Roman" w:hAnsi="HelveticaNeueCyr-Roman"/>
          <w:b/>
          <w:bCs/>
          <w:color w:val="3A3A3A"/>
          <w:sz w:val="28"/>
          <w:szCs w:val="28"/>
          <w:lang w:eastAsia="ru-RU"/>
        </w:rPr>
        <w:t xml:space="preserve"> </w:t>
      </w:r>
      <w:proofErr w:type="spellStart"/>
      <w:r w:rsidRPr="00780DE7">
        <w:rPr>
          <w:rFonts w:ascii="HelveticaNeueCyr-Roman" w:eastAsia="Times New Roman" w:hAnsi="HelveticaNeueCyr-Roman"/>
          <w:b/>
          <w:bCs/>
          <w:color w:val="3A3A3A"/>
          <w:sz w:val="28"/>
          <w:szCs w:val="28"/>
          <w:lang w:eastAsia="ru-RU"/>
        </w:rPr>
        <w:t>зборів</w:t>
      </w:r>
      <w:proofErr w:type="spellEnd"/>
      <w:r w:rsidRPr="00780DE7">
        <w:rPr>
          <w:rFonts w:ascii="HelveticaNeueCyr-Roman" w:eastAsia="Times New Roman" w:hAnsi="HelveticaNeueCyr-Roman"/>
          <w:b/>
          <w:bCs/>
          <w:color w:val="3A3A3A"/>
          <w:sz w:val="28"/>
          <w:szCs w:val="28"/>
          <w:lang w:eastAsia="ru-RU"/>
        </w:rPr>
        <w:t xml:space="preserve"> </w:t>
      </w:r>
      <w:proofErr w:type="spellStart"/>
      <w:r w:rsidRPr="00780DE7">
        <w:rPr>
          <w:rFonts w:ascii="HelveticaNeueCyr-Roman" w:eastAsia="Times New Roman" w:hAnsi="HelveticaNeueCyr-Roman"/>
          <w:b/>
          <w:bCs/>
          <w:color w:val="3A3A3A"/>
          <w:sz w:val="28"/>
          <w:szCs w:val="28"/>
          <w:lang w:eastAsia="ru-RU"/>
        </w:rPr>
        <w:t>суддів</w:t>
      </w:r>
      <w:proofErr w:type="spellEnd"/>
    </w:p>
    <w:p w:rsidR="006515E8" w:rsidRPr="00780DE7" w:rsidRDefault="00340BEE" w:rsidP="00340BEE">
      <w:pPr>
        <w:shd w:val="clear" w:color="auto" w:fill="FFFFFF"/>
        <w:spacing w:after="0" w:line="240" w:lineRule="auto"/>
        <w:ind w:left="5670"/>
        <w:rPr>
          <w:rFonts w:ascii="HelveticaNeueCyr-Roman" w:eastAsia="Times New Roman" w:hAnsi="HelveticaNeueCyr-Roman"/>
          <w:color w:val="3A3A3A"/>
          <w:sz w:val="28"/>
          <w:szCs w:val="28"/>
          <w:lang w:val="uk-UA" w:eastAsia="ru-RU"/>
        </w:rPr>
      </w:pPr>
      <w:r w:rsidRPr="00780DE7">
        <w:rPr>
          <w:rFonts w:ascii="HelveticaNeueCyr-Roman" w:eastAsia="Times New Roman" w:hAnsi="HelveticaNeueCyr-Roman"/>
          <w:b/>
          <w:bCs/>
          <w:color w:val="3A3A3A"/>
          <w:sz w:val="28"/>
          <w:szCs w:val="28"/>
          <w:lang w:val="uk-UA" w:eastAsia="ru-RU"/>
        </w:rPr>
        <w:t xml:space="preserve">Шевченківського районного суду м. Запоріжжя </w:t>
      </w:r>
    </w:p>
    <w:p w:rsidR="006515E8" w:rsidRPr="00780DE7" w:rsidRDefault="006515E8" w:rsidP="00340BEE">
      <w:pPr>
        <w:shd w:val="clear" w:color="auto" w:fill="FFFFFF"/>
        <w:spacing w:after="0" w:line="240" w:lineRule="auto"/>
        <w:ind w:left="5670"/>
        <w:rPr>
          <w:rFonts w:ascii="HelveticaNeueCyr-Roman" w:eastAsia="Times New Roman" w:hAnsi="HelveticaNeueCyr-Roman"/>
          <w:color w:val="3A3A3A"/>
          <w:sz w:val="28"/>
          <w:szCs w:val="28"/>
          <w:lang w:val="uk-UA" w:eastAsia="ru-RU"/>
        </w:rPr>
      </w:pPr>
      <w:r w:rsidRPr="00780DE7">
        <w:rPr>
          <w:rFonts w:ascii="HelveticaNeueCyr-Roman" w:eastAsia="Times New Roman" w:hAnsi="HelveticaNeueCyr-Roman"/>
          <w:b/>
          <w:bCs/>
          <w:color w:val="3A3A3A"/>
          <w:sz w:val="28"/>
          <w:szCs w:val="28"/>
          <w:lang w:val="uk-UA" w:eastAsia="ru-RU"/>
        </w:rPr>
        <w:t xml:space="preserve">від </w:t>
      </w:r>
      <w:r w:rsidR="002B5D0B" w:rsidRPr="00780DE7">
        <w:rPr>
          <w:rFonts w:ascii="HelveticaNeueCyr-Roman" w:eastAsia="Times New Roman" w:hAnsi="HelveticaNeueCyr-Roman"/>
          <w:b/>
          <w:bCs/>
          <w:color w:val="3A3A3A"/>
          <w:sz w:val="28"/>
          <w:szCs w:val="28"/>
          <w:lang w:val="uk-UA" w:eastAsia="ru-RU"/>
        </w:rPr>
        <w:t>01</w:t>
      </w:r>
      <w:r w:rsidRPr="00780DE7">
        <w:rPr>
          <w:rFonts w:ascii="HelveticaNeueCyr-Roman" w:eastAsia="Times New Roman" w:hAnsi="HelveticaNeueCyr-Roman"/>
          <w:b/>
          <w:bCs/>
          <w:color w:val="3A3A3A"/>
          <w:sz w:val="28"/>
          <w:szCs w:val="28"/>
          <w:lang w:val="uk-UA" w:eastAsia="ru-RU"/>
        </w:rPr>
        <w:t xml:space="preserve"> </w:t>
      </w:r>
      <w:r w:rsidR="002B5D0B" w:rsidRPr="00780DE7">
        <w:rPr>
          <w:rFonts w:ascii="HelveticaNeueCyr-Roman" w:eastAsia="Times New Roman" w:hAnsi="HelveticaNeueCyr-Roman"/>
          <w:b/>
          <w:bCs/>
          <w:color w:val="3A3A3A"/>
          <w:sz w:val="28"/>
          <w:szCs w:val="28"/>
          <w:lang w:val="uk-UA" w:eastAsia="ru-RU"/>
        </w:rPr>
        <w:t>червня</w:t>
      </w:r>
      <w:r w:rsidRPr="00780DE7">
        <w:rPr>
          <w:rFonts w:ascii="HelveticaNeueCyr-Roman" w:eastAsia="Times New Roman" w:hAnsi="HelveticaNeueCyr-Roman"/>
          <w:b/>
          <w:bCs/>
          <w:color w:val="3A3A3A"/>
          <w:sz w:val="28"/>
          <w:szCs w:val="28"/>
          <w:lang w:val="uk-UA" w:eastAsia="ru-RU"/>
        </w:rPr>
        <w:t xml:space="preserve"> 20</w:t>
      </w:r>
      <w:r w:rsidR="002B5D0B" w:rsidRPr="00780DE7">
        <w:rPr>
          <w:rFonts w:ascii="HelveticaNeueCyr-Roman" w:eastAsia="Times New Roman" w:hAnsi="HelveticaNeueCyr-Roman"/>
          <w:b/>
          <w:bCs/>
          <w:color w:val="3A3A3A"/>
          <w:sz w:val="28"/>
          <w:szCs w:val="28"/>
          <w:lang w:val="uk-UA" w:eastAsia="ru-RU"/>
        </w:rPr>
        <w:t>23</w:t>
      </w:r>
      <w:r w:rsidRPr="00780DE7">
        <w:rPr>
          <w:rFonts w:ascii="HelveticaNeueCyr-Roman" w:eastAsia="Times New Roman" w:hAnsi="HelveticaNeueCyr-Roman"/>
          <w:b/>
          <w:bCs/>
          <w:color w:val="3A3A3A"/>
          <w:sz w:val="28"/>
          <w:szCs w:val="28"/>
          <w:lang w:val="uk-UA" w:eastAsia="ru-RU"/>
        </w:rPr>
        <w:t xml:space="preserve"> року</w:t>
      </w:r>
    </w:p>
    <w:p w:rsidR="006515E8" w:rsidRPr="00780DE7" w:rsidRDefault="006515E8" w:rsidP="00340BEE">
      <w:pPr>
        <w:shd w:val="clear" w:color="auto" w:fill="FFFFFF"/>
        <w:spacing w:after="150" w:line="240" w:lineRule="auto"/>
        <w:ind w:left="5670"/>
        <w:rPr>
          <w:rFonts w:ascii="HelveticaNeueCyr-Roman" w:eastAsia="Times New Roman" w:hAnsi="HelveticaNeueCyr-Roman"/>
          <w:color w:val="3A3A3A"/>
          <w:sz w:val="28"/>
          <w:szCs w:val="28"/>
          <w:lang w:val="uk-UA" w:eastAsia="ru-RU"/>
        </w:rPr>
      </w:pPr>
      <w:r w:rsidRPr="00780DE7">
        <w:rPr>
          <w:rFonts w:ascii="HelveticaNeueCyr-Roman" w:eastAsia="Times New Roman" w:hAnsi="HelveticaNeueCyr-Roman"/>
          <w:b/>
          <w:bCs/>
          <w:color w:val="3A3A3A"/>
          <w:sz w:val="28"/>
          <w:szCs w:val="28"/>
          <w:lang w:val="uk-UA" w:eastAsia="ru-RU"/>
        </w:rPr>
        <w:t>(</w:t>
      </w:r>
      <w:r w:rsidR="002B5D0B" w:rsidRPr="00780DE7">
        <w:rPr>
          <w:rFonts w:ascii="HelveticaNeueCyr-Roman" w:eastAsia="Times New Roman" w:hAnsi="HelveticaNeueCyr-Roman"/>
          <w:b/>
          <w:bCs/>
          <w:color w:val="3A3A3A"/>
          <w:sz w:val="28"/>
          <w:szCs w:val="28"/>
          <w:lang w:val="uk-UA" w:eastAsia="ru-RU"/>
        </w:rPr>
        <w:t xml:space="preserve">рішення </w:t>
      </w:r>
      <w:r w:rsidRPr="00780DE7">
        <w:rPr>
          <w:rFonts w:ascii="HelveticaNeueCyr-Roman" w:eastAsia="Times New Roman" w:hAnsi="HelveticaNeueCyr-Roman"/>
          <w:b/>
          <w:bCs/>
          <w:color w:val="3A3A3A"/>
          <w:sz w:val="28"/>
          <w:szCs w:val="28"/>
          <w:lang w:val="uk-UA" w:eastAsia="ru-RU"/>
        </w:rPr>
        <w:t xml:space="preserve"> №</w:t>
      </w:r>
      <w:r w:rsidR="00780DE7" w:rsidRPr="00780DE7">
        <w:rPr>
          <w:rFonts w:ascii="HelveticaNeueCyr-Roman" w:eastAsia="Times New Roman" w:hAnsi="HelveticaNeueCyr-Roman"/>
          <w:b/>
          <w:bCs/>
          <w:color w:val="3A3A3A"/>
          <w:sz w:val="28"/>
          <w:szCs w:val="28"/>
          <w:lang w:val="uk-UA" w:eastAsia="ru-RU"/>
        </w:rPr>
        <w:t xml:space="preserve"> 3/1</w:t>
      </w:r>
      <w:r w:rsidRPr="00780DE7">
        <w:rPr>
          <w:rFonts w:ascii="HelveticaNeueCyr-Roman" w:eastAsia="Times New Roman" w:hAnsi="HelveticaNeueCyr-Roman"/>
          <w:b/>
          <w:bCs/>
          <w:color w:val="3A3A3A"/>
          <w:sz w:val="28"/>
          <w:szCs w:val="28"/>
          <w:lang w:val="uk-UA" w:eastAsia="ru-RU"/>
        </w:rPr>
        <w:t>)</w:t>
      </w:r>
    </w:p>
    <w:p w:rsidR="00780DE7" w:rsidRDefault="00780DE7" w:rsidP="00780DE7">
      <w:pPr>
        <w:shd w:val="clear" w:color="auto" w:fill="FFFFFF"/>
        <w:spacing w:after="0" w:line="240" w:lineRule="auto"/>
        <w:jc w:val="center"/>
        <w:rPr>
          <w:rFonts w:eastAsia="Times New Roman"/>
          <w:b/>
          <w:bCs/>
          <w:color w:val="3A3A3A"/>
          <w:sz w:val="28"/>
          <w:szCs w:val="28"/>
          <w:lang w:val="uk-UA" w:eastAsia="ru-RU"/>
        </w:rPr>
      </w:pPr>
    </w:p>
    <w:p w:rsidR="006515E8" w:rsidRPr="002B5D0B" w:rsidRDefault="006515E8" w:rsidP="00780DE7">
      <w:pPr>
        <w:shd w:val="clear" w:color="auto" w:fill="FFFFFF"/>
        <w:spacing w:after="0" w:line="240" w:lineRule="auto"/>
        <w:jc w:val="center"/>
        <w:rPr>
          <w:rFonts w:eastAsia="Times New Roman"/>
          <w:color w:val="3A3A3A"/>
          <w:sz w:val="28"/>
          <w:szCs w:val="28"/>
          <w:lang w:val="uk-UA" w:eastAsia="ru-RU"/>
        </w:rPr>
      </w:pPr>
      <w:r w:rsidRPr="002B5D0B">
        <w:rPr>
          <w:rFonts w:eastAsia="Times New Roman"/>
          <w:b/>
          <w:bCs/>
          <w:color w:val="3A3A3A"/>
          <w:sz w:val="28"/>
          <w:szCs w:val="28"/>
          <w:lang w:val="uk-UA" w:eastAsia="ru-RU"/>
        </w:rPr>
        <w:t>Положення</w:t>
      </w:r>
    </w:p>
    <w:p w:rsidR="006515E8" w:rsidRPr="002B5D0B" w:rsidRDefault="006515E8" w:rsidP="00780DE7">
      <w:pPr>
        <w:shd w:val="clear" w:color="auto" w:fill="FFFFFF"/>
        <w:spacing w:after="0" w:line="240" w:lineRule="auto"/>
        <w:jc w:val="center"/>
        <w:rPr>
          <w:rFonts w:eastAsia="Times New Roman"/>
          <w:color w:val="3A3A3A"/>
          <w:sz w:val="28"/>
          <w:szCs w:val="28"/>
          <w:lang w:val="uk-UA" w:eastAsia="ru-RU"/>
        </w:rPr>
      </w:pPr>
      <w:r w:rsidRPr="002B5D0B">
        <w:rPr>
          <w:rFonts w:eastAsia="Times New Roman"/>
          <w:b/>
          <w:bCs/>
          <w:color w:val="3A3A3A"/>
          <w:sz w:val="28"/>
          <w:szCs w:val="28"/>
          <w:lang w:val="uk-UA" w:eastAsia="ru-RU"/>
        </w:rPr>
        <w:t xml:space="preserve">про прес-службу </w:t>
      </w:r>
      <w:r w:rsidR="002B5D0B">
        <w:rPr>
          <w:rFonts w:eastAsia="Times New Roman"/>
          <w:b/>
          <w:bCs/>
          <w:color w:val="3A3A3A"/>
          <w:sz w:val="28"/>
          <w:szCs w:val="28"/>
          <w:lang w:val="uk-UA" w:eastAsia="ru-RU"/>
        </w:rPr>
        <w:t>Шевченківського районного суду м. Запоріжжя</w:t>
      </w:r>
    </w:p>
    <w:p w:rsidR="006515E8" w:rsidRPr="002B5D0B" w:rsidRDefault="006515E8" w:rsidP="002B5D0B">
      <w:pPr>
        <w:shd w:val="clear" w:color="auto" w:fill="FFFFFF"/>
        <w:spacing w:after="0" w:line="240" w:lineRule="auto"/>
        <w:rPr>
          <w:rFonts w:eastAsia="Times New Roman"/>
          <w:color w:val="3A3A3A"/>
          <w:sz w:val="28"/>
          <w:szCs w:val="28"/>
          <w:lang w:val="uk-UA" w:eastAsia="ru-RU"/>
        </w:rPr>
      </w:pPr>
      <w:r w:rsidRPr="002B5D0B">
        <w:rPr>
          <w:rFonts w:eastAsia="Times New Roman"/>
          <w:b/>
          <w:bCs/>
          <w:color w:val="3A3A3A"/>
          <w:sz w:val="28"/>
          <w:szCs w:val="28"/>
          <w:lang w:val="uk-UA" w:eastAsia="ru-RU"/>
        </w:rPr>
        <w:t> </w:t>
      </w:r>
    </w:p>
    <w:p w:rsidR="006515E8" w:rsidRPr="002B5D0B" w:rsidRDefault="006515E8" w:rsidP="002B5D0B">
      <w:pPr>
        <w:shd w:val="clear" w:color="auto" w:fill="FFFFFF"/>
        <w:spacing w:after="0" w:line="240" w:lineRule="auto"/>
        <w:rPr>
          <w:rFonts w:eastAsia="Times New Roman"/>
          <w:color w:val="3A3A3A"/>
          <w:sz w:val="28"/>
          <w:szCs w:val="28"/>
          <w:lang w:val="uk-UA" w:eastAsia="ru-RU"/>
        </w:rPr>
      </w:pPr>
      <w:r w:rsidRPr="002B5D0B">
        <w:rPr>
          <w:rFonts w:eastAsia="Times New Roman"/>
          <w:color w:val="3A3A3A"/>
          <w:sz w:val="28"/>
          <w:szCs w:val="28"/>
          <w:lang w:val="uk-UA" w:eastAsia="ru-RU"/>
        </w:rPr>
        <w:t>1</w:t>
      </w:r>
      <w:r w:rsidRPr="002B5D0B">
        <w:rPr>
          <w:rFonts w:eastAsia="Times New Roman"/>
          <w:b/>
          <w:bCs/>
          <w:color w:val="3A3A3A"/>
          <w:sz w:val="28"/>
          <w:szCs w:val="28"/>
          <w:lang w:val="uk-UA" w:eastAsia="ru-RU"/>
        </w:rPr>
        <w:t>.Загальні положення </w:t>
      </w:r>
    </w:p>
    <w:p w:rsidR="006515E8" w:rsidRPr="002B5D0B" w:rsidRDefault="006515E8" w:rsidP="002B5D0B">
      <w:pPr>
        <w:shd w:val="clear" w:color="auto" w:fill="FFFFFF"/>
        <w:spacing w:after="0" w:line="240" w:lineRule="auto"/>
        <w:jc w:val="both"/>
        <w:rPr>
          <w:rFonts w:eastAsia="Times New Roman"/>
          <w:color w:val="3A3A3A"/>
          <w:sz w:val="28"/>
          <w:szCs w:val="28"/>
          <w:lang w:val="uk-UA" w:eastAsia="ru-RU"/>
        </w:rPr>
      </w:pPr>
      <w:r w:rsidRPr="002B5D0B">
        <w:rPr>
          <w:rFonts w:eastAsia="Times New Roman"/>
          <w:color w:val="3A3A3A"/>
          <w:sz w:val="28"/>
          <w:szCs w:val="28"/>
          <w:lang w:val="uk-UA" w:eastAsia="ru-RU"/>
        </w:rPr>
        <w:t xml:space="preserve">Дане Положення розроблене з метою практичного впровадження рекомендацій Міжнародної конференції «Зміцнення довіри до судової влади через покращення взаємної комунікації», схвалених рішенням Ради суддів України від 12 березня 2015 року №14, Висновку Консультативної ради європейських суддів до уваги Комітету міністрів Ради Європи про правосуддя та суспільство від 25 листопада 2005 року №7, положень Кодексу суддівської етики, Закону України «Про судоустрій і статус суддів» в частині взаємодії суду та суддів з засобами масової інформації (далі – ЗМІ) та визначає статус, завдання та основні засади діяльності прес-служби </w:t>
      </w:r>
      <w:r w:rsidR="002B5D0B">
        <w:rPr>
          <w:rFonts w:eastAsia="Times New Roman"/>
          <w:color w:val="3A3A3A"/>
          <w:sz w:val="28"/>
          <w:szCs w:val="28"/>
          <w:lang w:val="uk-UA" w:eastAsia="ru-RU"/>
        </w:rPr>
        <w:t>Шевченківського районного суду м. Запоріжжя</w:t>
      </w:r>
      <w:r w:rsidRPr="002B5D0B">
        <w:rPr>
          <w:rFonts w:eastAsia="Times New Roman"/>
          <w:color w:val="3A3A3A"/>
          <w:sz w:val="28"/>
          <w:szCs w:val="28"/>
          <w:lang w:val="uk-UA" w:eastAsia="ru-RU"/>
        </w:rPr>
        <w:t xml:space="preserve"> (далі по тексту – суд).</w:t>
      </w:r>
    </w:p>
    <w:p w:rsidR="006515E8" w:rsidRPr="002B5D0B" w:rsidRDefault="006515E8" w:rsidP="002B5D0B">
      <w:pPr>
        <w:shd w:val="clear" w:color="auto" w:fill="FFFFFF"/>
        <w:spacing w:after="0" w:line="240" w:lineRule="auto"/>
        <w:jc w:val="both"/>
        <w:rPr>
          <w:rFonts w:eastAsia="Times New Roman"/>
          <w:color w:val="3A3A3A"/>
          <w:sz w:val="28"/>
          <w:szCs w:val="28"/>
          <w:lang w:val="uk-UA" w:eastAsia="ru-RU"/>
        </w:rPr>
      </w:pPr>
      <w:r w:rsidRPr="002B5D0B">
        <w:rPr>
          <w:rFonts w:eastAsia="Times New Roman"/>
          <w:color w:val="3A3A3A"/>
          <w:sz w:val="28"/>
          <w:szCs w:val="28"/>
          <w:lang w:val="uk-UA" w:eastAsia="ru-RU"/>
        </w:rPr>
        <w:t> </w:t>
      </w:r>
    </w:p>
    <w:p w:rsidR="006515E8" w:rsidRPr="002B5D0B" w:rsidRDefault="006515E8" w:rsidP="00C45C6D">
      <w:pPr>
        <w:numPr>
          <w:ilvl w:val="0"/>
          <w:numId w:val="1"/>
        </w:numPr>
        <w:shd w:val="clear" w:color="auto" w:fill="FFFFFF"/>
        <w:spacing w:after="0" w:line="240" w:lineRule="auto"/>
        <w:ind w:left="0" w:firstLine="0"/>
        <w:jc w:val="both"/>
        <w:rPr>
          <w:rFonts w:eastAsia="Times New Roman"/>
          <w:color w:val="3A3A3A"/>
          <w:sz w:val="28"/>
          <w:szCs w:val="28"/>
          <w:lang w:val="uk-UA" w:eastAsia="ru-RU"/>
        </w:rPr>
      </w:pPr>
      <w:r w:rsidRPr="002B5D0B">
        <w:rPr>
          <w:rFonts w:eastAsia="Times New Roman"/>
          <w:b/>
          <w:bCs/>
          <w:color w:val="3A3A3A"/>
          <w:sz w:val="28"/>
          <w:szCs w:val="28"/>
          <w:lang w:val="uk-UA" w:eastAsia="ru-RU"/>
        </w:rPr>
        <w:t>Статус прес-служби</w:t>
      </w:r>
    </w:p>
    <w:p w:rsidR="006515E8" w:rsidRPr="002B5D0B" w:rsidRDefault="006515E8" w:rsidP="002B5D0B">
      <w:pPr>
        <w:shd w:val="clear" w:color="auto" w:fill="FFFFFF"/>
        <w:spacing w:after="0" w:line="240" w:lineRule="auto"/>
        <w:jc w:val="both"/>
        <w:rPr>
          <w:rFonts w:eastAsia="Times New Roman"/>
          <w:color w:val="3A3A3A"/>
          <w:sz w:val="28"/>
          <w:szCs w:val="28"/>
          <w:lang w:val="uk-UA" w:eastAsia="ru-RU"/>
        </w:rPr>
      </w:pPr>
      <w:r w:rsidRPr="002B5D0B">
        <w:rPr>
          <w:rFonts w:eastAsia="Times New Roman"/>
          <w:color w:val="3A3A3A"/>
          <w:sz w:val="28"/>
          <w:szCs w:val="28"/>
          <w:lang w:val="uk-UA" w:eastAsia="ru-RU"/>
        </w:rPr>
        <w:t xml:space="preserve">2.1. Прес-служба суду є офіційним джерелом інформації про його роботу та складається з: судді-спікера, </w:t>
      </w:r>
      <w:r w:rsidR="00C45C6D">
        <w:rPr>
          <w:rFonts w:eastAsia="Times New Roman"/>
          <w:color w:val="3A3A3A"/>
          <w:sz w:val="28"/>
          <w:szCs w:val="28"/>
          <w:lang w:val="uk-UA" w:eastAsia="ru-RU"/>
        </w:rPr>
        <w:t>головного спеціаліста (</w:t>
      </w:r>
      <w:r w:rsidRPr="002B5D0B">
        <w:rPr>
          <w:rFonts w:eastAsia="Times New Roman"/>
          <w:color w:val="3A3A3A"/>
          <w:sz w:val="28"/>
          <w:szCs w:val="28"/>
          <w:lang w:val="uk-UA" w:eastAsia="ru-RU"/>
        </w:rPr>
        <w:t>прес-секретаря</w:t>
      </w:r>
      <w:r w:rsidR="00C45C6D">
        <w:rPr>
          <w:rFonts w:eastAsia="Times New Roman"/>
          <w:color w:val="3A3A3A"/>
          <w:sz w:val="28"/>
          <w:szCs w:val="28"/>
          <w:lang w:val="uk-UA" w:eastAsia="ru-RU"/>
        </w:rPr>
        <w:t>).</w:t>
      </w:r>
    </w:p>
    <w:p w:rsidR="006515E8" w:rsidRPr="002B5D0B" w:rsidRDefault="006515E8" w:rsidP="002B5D0B">
      <w:pPr>
        <w:shd w:val="clear" w:color="auto" w:fill="FFFFFF"/>
        <w:spacing w:after="0" w:line="240" w:lineRule="auto"/>
        <w:jc w:val="both"/>
        <w:rPr>
          <w:rFonts w:eastAsia="Times New Roman"/>
          <w:color w:val="3A3A3A"/>
          <w:sz w:val="28"/>
          <w:szCs w:val="28"/>
          <w:lang w:val="uk-UA" w:eastAsia="ru-RU"/>
        </w:rPr>
      </w:pPr>
      <w:r w:rsidRPr="002B5D0B">
        <w:rPr>
          <w:rFonts w:eastAsia="Times New Roman"/>
          <w:color w:val="3A3A3A"/>
          <w:sz w:val="28"/>
          <w:szCs w:val="28"/>
          <w:lang w:val="uk-UA" w:eastAsia="ru-RU"/>
        </w:rPr>
        <w:t>2.2. Прес-служба у своїй роботі керується нормами Конституції України, Законами України «Про судоустрій і статус суддів», «Про звернення громадян», «Про доступ до публічної інформації», «Про державну службу», законодавством України з питань інформації, іншими Законами України, постановами Верховної Ради України, Указами та розпорядженнями Президента України, постановами Кабінету Міністрів України, а також рекомендаціями Міністерства інформації України.</w:t>
      </w:r>
    </w:p>
    <w:p w:rsidR="006515E8" w:rsidRPr="00C45C6D" w:rsidRDefault="006515E8" w:rsidP="00C45C6D">
      <w:pPr>
        <w:pStyle w:val="a6"/>
        <w:numPr>
          <w:ilvl w:val="1"/>
          <w:numId w:val="9"/>
        </w:numPr>
        <w:shd w:val="clear" w:color="auto" w:fill="FFFFFF"/>
        <w:spacing w:after="0" w:line="240" w:lineRule="auto"/>
        <w:ind w:left="0" w:firstLine="0"/>
        <w:jc w:val="both"/>
        <w:rPr>
          <w:rFonts w:eastAsia="Times New Roman"/>
          <w:color w:val="3A3A3A"/>
          <w:sz w:val="28"/>
          <w:szCs w:val="28"/>
          <w:lang w:val="uk-UA" w:eastAsia="ru-RU"/>
        </w:rPr>
      </w:pPr>
      <w:r w:rsidRPr="00C45C6D">
        <w:rPr>
          <w:rFonts w:eastAsia="Times New Roman"/>
          <w:color w:val="3A3A3A"/>
          <w:sz w:val="28"/>
          <w:szCs w:val="28"/>
          <w:lang w:val="uk-UA" w:eastAsia="ru-RU"/>
        </w:rPr>
        <w:t xml:space="preserve">Основні напрямки діяльності прес-служби регламентуються Інформаційно-комунікаційною стратегією (планом </w:t>
      </w:r>
      <w:r w:rsidR="00C45C6D" w:rsidRPr="00C45C6D">
        <w:rPr>
          <w:rFonts w:eastAsia="Times New Roman"/>
          <w:color w:val="3A3A3A"/>
          <w:sz w:val="28"/>
          <w:szCs w:val="28"/>
          <w:lang w:val="uk-UA" w:eastAsia="ru-RU"/>
        </w:rPr>
        <w:t>комунікаційних заходів</w:t>
      </w:r>
      <w:r w:rsidR="00C45C6D">
        <w:rPr>
          <w:rFonts w:eastAsia="Times New Roman"/>
          <w:color w:val="3A3A3A"/>
          <w:sz w:val="28"/>
          <w:szCs w:val="28"/>
          <w:lang w:val="uk-UA" w:eastAsia="ru-RU"/>
        </w:rPr>
        <w:t xml:space="preserve"> </w:t>
      </w:r>
      <w:r w:rsidR="00C45C6D" w:rsidRPr="00C45C6D">
        <w:rPr>
          <w:rFonts w:eastAsia="Times New Roman"/>
          <w:color w:val="3A3A3A"/>
          <w:sz w:val="28"/>
          <w:szCs w:val="28"/>
          <w:lang w:val="uk-UA" w:eastAsia="ru-RU"/>
        </w:rPr>
        <w:t>Шевченківського районного суду м. Запоріжжя</w:t>
      </w:r>
      <w:r w:rsidRPr="00C45C6D">
        <w:rPr>
          <w:rFonts w:eastAsia="Times New Roman"/>
          <w:color w:val="3A3A3A"/>
          <w:sz w:val="28"/>
          <w:szCs w:val="28"/>
          <w:lang w:val="uk-UA" w:eastAsia="ru-RU"/>
        </w:rPr>
        <w:t xml:space="preserve"> на відповідний календарний рік, який затверджується зборами суддів). При опрацюванні та затвердженні планів роботи прес-служби враховуються та передбачаються заходи, спрямовані на реалізацію положень Концепції інформаційно-комунікаційної стратегії Ради суддів України, Стратегі</w:t>
      </w:r>
      <w:r w:rsidR="00C45C6D">
        <w:rPr>
          <w:rFonts w:eastAsia="Times New Roman"/>
          <w:color w:val="3A3A3A"/>
          <w:sz w:val="28"/>
          <w:szCs w:val="28"/>
          <w:lang w:val="uk-UA" w:eastAsia="ru-RU"/>
        </w:rPr>
        <w:t>й</w:t>
      </w:r>
      <w:r w:rsidRPr="00C45C6D">
        <w:rPr>
          <w:rFonts w:eastAsia="Times New Roman"/>
          <w:color w:val="3A3A3A"/>
          <w:sz w:val="28"/>
          <w:szCs w:val="28"/>
          <w:lang w:val="uk-UA" w:eastAsia="ru-RU"/>
        </w:rPr>
        <w:t xml:space="preserve"> розвитку судової системи в Україні затверджених рішеннями Ради суддів України.</w:t>
      </w:r>
    </w:p>
    <w:p w:rsidR="006515E8" w:rsidRPr="002B5D0B" w:rsidRDefault="006515E8" w:rsidP="002B5D0B">
      <w:pPr>
        <w:shd w:val="clear" w:color="auto" w:fill="FFFFFF"/>
        <w:spacing w:after="0" w:line="240" w:lineRule="auto"/>
        <w:jc w:val="both"/>
        <w:rPr>
          <w:rFonts w:eastAsia="Times New Roman"/>
          <w:color w:val="3A3A3A"/>
          <w:sz w:val="28"/>
          <w:szCs w:val="28"/>
          <w:lang w:val="uk-UA" w:eastAsia="ru-RU"/>
        </w:rPr>
      </w:pPr>
      <w:r w:rsidRPr="002B5D0B">
        <w:rPr>
          <w:rFonts w:eastAsia="Times New Roman"/>
          <w:color w:val="3A3A3A"/>
          <w:sz w:val="28"/>
          <w:szCs w:val="28"/>
          <w:lang w:val="uk-UA" w:eastAsia="ru-RU"/>
        </w:rPr>
        <w:t>2.4. Положення про прес-службу затверджується зборами суддів суду.</w:t>
      </w:r>
    </w:p>
    <w:p w:rsidR="006515E8" w:rsidRPr="002B5D0B" w:rsidRDefault="006515E8" w:rsidP="002B5D0B">
      <w:pPr>
        <w:shd w:val="clear" w:color="auto" w:fill="FFFFFF"/>
        <w:spacing w:after="0" w:line="240" w:lineRule="auto"/>
        <w:jc w:val="both"/>
        <w:rPr>
          <w:rFonts w:eastAsia="Times New Roman"/>
          <w:color w:val="3A3A3A"/>
          <w:sz w:val="28"/>
          <w:szCs w:val="28"/>
          <w:lang w:val="uk-UA" w:eastAsia="ru-RU"/>
        </w:rPr>
      </w:pPr>
      <w:r w:rsidRPr="002B5D0B">
        <w:rPr>
          <w:rFonts w:eastAsia="Times New Roman"/>
          <w:color w:val="3A3A3A"/>
          <w:sz w:val="28"/>
          <w:szCs w:val="28"/>
          <w:lang w:val="uk-UA" w:eastAsia="ru-RU"/>
        </w:rPr>
        <w:t>  </w:t>
      </w:r>
    </w:p>
    <w:p w:rsidR="006515E8" w:rsidRPr="002B5D0B" w:rsidRDefault="006515E8" w:rsidP="00C45C6D">
      <w:pPr>
        <w:numPr>
          <w:ilvl w:val="0"/>
          <w:numId w:val="3"/>
        </w:numPr>
        <w:shd w:val="clear" w:color="auto" w:fill="FFFFFF"/>
        <w:spacing w:after="0" w:line="240" w:lineRule="auto"/>
        <w:ind w:left="0" w:firstLine="0"/>
        <w:jc w:val="both"/>
        <w:rPr>
          <w:rFonts w:eastAsia="Times New Roman"/>
          <w:color w:val="3A3A3A"/>
          <w:sz w:val="28"/>
          <w:szCs w:val="28"/>
          <w:lang w:val="uk-UA" w:eastAsia="ru-RU"/>
        </w:rPr>
      </w:pPr>
      <w:r w:rsidRPr="002B5D0B">
        <w:rPr>
          <w:rFonts w:eastAsia="Times New Roman"/>
          <w:b/>
          <w:bCs/>
          <w:color w:val="3A3A3A"/>
          <w:sz w:val="28"/>
          <w:szCs w:val="28"/>
          <w:lang w:val="uk-UA" w:eastAsia="ru-RU"/>
        </w:rPr>
        <w:t>Завдання прес-служби</w:t>
      </w:r>
    </w:p>
    <w:p w:rsidR="006515E8" w:rsidRPr="002B5D0B" w:rsidRDefault="006515E8" w:rsidP="002B5D0B">
      <w:pPr>
        <w:shd w:val="clear" w:color="auto" w:fill="FFFFFF"/>
        <w:spacing w:after="0" w:line="240" w:lineRule="auto"/>
        <w:jc w:val="both"/>
        <w:rPr>
          <w:rFonts w:eastAsia="Times New Roman"/>
          <w:color w:val="3A3A3A"/>
          <w:sz w:val="28"/>
          <w:szCs w:val="28"/>
          <w:lang w:val="uk-UA" w:eastAsia="ru-RU"/>
        </w:rPr>
      </w:pPr>
      <w:r w:rsidRPr="002B5D0B">
        <w:rPr>
          <w:rFonts w:eastAsia="Times New Roman"/>
          <w:color w:val="3A3A3A"/>
          <w:sz w:val="28"/>
          <w:szCs w:val="28"/>
          <w:lang w:val="uk-UA" w:eastAsia="ru-RU"/>
        </w:rPr>
        <w:t>Основними завданнями прес-служби суду є:</w:t>
      </w:r>
    </w:p>
    <w:p w:rsidR="006515E8" w:rsidRPr="002B5D0B" w:rsidRDefault="006515E8" w:rsidP="002B5D0B">
      <w:pPr>
        <w:shd w:val="clear" w:color="auto" w:fill="FFFFFF"/>
        <w:spacing w:after="0" w:line="240" w:lineRule="auto"/>
        <w:jc w:val="both"/>
        <w:rPr>
          <w:rFonts w:eastAsia="Times New Roman"/>
          <w:color w:val="3A3A3A"/>
          <w:sz w:val="28"/>
          <w:szCs w:val="28"/>
          <w:lang w:val="uk-UA" w:eastAsia="ru-RU"/>
        </w:rPr>
      </w:pPr>
      <w:r w:rsidRPr="002B5D0B">
        <w:rPr>
          <w:rFonts w:eastAsia="Times New Roman"/>
          <w:color w:val="3A3A3A"/>
          <w:sz w:val="28"/>
          <w:szCs w:val="28"/>
          <w:lang w:val="uk-UA" w:eastAsia="ru-RU"/>
        </w:rPr>
        <w:lastRenderedPageBreak/>
        <w:t>3.1. Забезпечення кращого розуміння суспільством ролі судової системи та більш точнішого уявлення про систему правосуддя задля здобуття поваги і довіри стосовно здатності суду виконувати свої функції.</w:t>
      </w:r>
    </w:p>
    <w:p w:rsidR="006515E8" w:rsidRPr="002B5D0B" w:rsidRDefault="006515E8" w:rsidP="002B5D0B">
      <w:pPr>
        <w:shd w:val="clear" w:color="auto" w:fill="FFFFFF"/>
        <w:spacing w:after="0" w:line="240" w:lineRule="auto"/>
        <w:jc w:val="both"/>
        <w:rPr>
          <w:rFonts w:eastAsia="Times New Roman"/>
          <w:color w:val="3A3A3A"/>
          <w:sz w:val="28"/>
          <w:szCs w:val="28"/>
          <w:lang w:val="uk-UA" w:eastAsia="ru-RU"/>
        </w:rPr>
      </w:pPr>
      <w:r w:rsidRPr="002B5D0B">
        <w:rPr>
          <w:rFonts w:eastAsia="Times New Roman"/>
          <w:color w:val="3A3A3A"/>
          <w:sz w:val="28"/>
          <w:szCs w:val="28"/>
          <w:lang w:val="uk-UA" w:eastAsia="ru-RU"/>
        </w:rPr>
        <w:t>3.2. Вжиття заходів загального характеру, спрямованих на інформування громадськості про діяльність суду, через ЗМІ, веб-сайт, інші власні інформаційні ресурси, включаючи інформацію про судові процедури, функціонування судової системи та порядок захисту прав та охоронюваних законом інтересів фізичних та юридичних осіб, забезпечення  доступу у процесі до повної та зрозумілої інформації щодо конкретних справ, а також доступ до судових рішень тощо.</w:t>
      </w:r>
    </w:p>
    <w:p w:rsidR="006515E8" w:rsidRPr="002B5D0B" w:rsidRDefault="006515E8" w:rsidP="002B5D0B">
      <w:pPr>
        <w:shd w:val="clear" w:color="auto" w:fill="FFFFFF"/>
        <w:spacing w:after="0" w:line="240" w:lineRule="auto"/>
        <w:jc w:val="both"/>
        <w:rPr>
          <w:rFonts w:eastAsia="Times New Roman"/>
          <w:color w:val="3A3A3A"/>
          <w:sz w:val="28"/>
          <w:szCs w:val="28"/>
          <w:lang w:val="uk-UA" w:eastAsia="ru-RU"/>
        </w:rPr>
      </w:pPr>
      <w:r w:rsidRPr="002B5D0B">
        <w:rPr>
          <w:rFonts w:eastAsia="Times New Roman"/>
          <w:color w:val="3A3A3A"/>
          <w:sz w:val="28"/>
          <w:szCs w:val="28"/>
          <w:lang w:val="uk-UA" w:eastAsia="ru-RU"/>
        </w:rPr>
        <w:t>3.3. Підготовка прес-релізів, інформаційних та аналітичних матеріалів до брифінгів, прес-конференцій, інших заходів за участю суддів суду, а також організація їх проведення.</w:t>
      </w:r>
    </w:p>
    <w:p w:rsidR="006515E8" w:rsidRPr="002B5D0B" w:rsidRDefault="006515E8" w:rsidP="002B5D0B">
      <w:pPr>
        <w:shd w:val="clear" w:color="auto" w:fill="FFFFFF"/>
        <w:spacing w:after="0" w:line="240" w:lineRule="auto"/>
        <w:jc w:val="both"/>
        <w:rPr>
          <w:rFonts w:eastAsia="Times New Roman"/>
          <w:color w:val="3A3A3A"/>
          <w:sz w:val="28"/>
          <w:szCs w:val="28"/>
          <w:lang w:val="uk-UA" w:eastAsia="ru-RU"/>
        </w:rPr>
      </w:pPr>
      <w:r w:rsidRPr="002B5D0B">
        <w:rPr>
          <w:rFonts w:eastAsia="Times New Roman"/>
          <w:color w:val="3A3A3A"/>
          <w:sz w:val="28"/>
          <w:szCs w:val="28"/>
          <w:lang w:val="uk-UA" w:eastAsia="ru-RU"/>
        </w:rPr>
        <w:t>3.4. Забезпечення підготовки та супровід проведення інтерв’ю, прямих ефірів і заходів, що проводяться за участю суддів суду.</w:t>
      </w:r>
    </w:p>
    <w:p w:rsidR="006515E8" w:rsidRPr="002B5D0B" w:rsidRDefault="006515E8" w:rsidP="002B5D0B">
      <w:pPr>
        <w:shd w:val="clear" w:color="auto" w:fill="FFFFFF"/>
        <w:spacing w:after="0" w:line="240" w:lineRule="auto"/>
        <w:jc w:val="both"/>
        <w:rPr>
          <w:rFonts w:eastAsia="Times New Roman"/>
          <w:color w:val="3A3A3A"/>
          <w:sz w:val="28"/>
          <w:szCs w:val="28"/>
          <w:lang w:val="uk-UA" w:eastAsia="ru-RU"/>
        </w:rPr>
      </w:pPr>
      <w:r w:rsidRPr="002B5D0B">
        <w:rPr>
          <w:rFonts w:eastAsia="Times New Roman"/>
          <w:color w:val="3A3A3A"/>
          <w:sz w:val="28"/>
          <w:szCs w:val="28"/>
          <w:lang w:val="uk-UA" w:eastAsia="ru-RU"/>
        </w:rPr>
        <w:t xml:space="preserve">3.5. Вжиття заходів для здійснення фото-, аудіо- та </w:t>
      </w:r>
      <w:proofErr w:type="spellStart"/>
      <w:r w:rsidRPr="002B5D0B">
        <w:rPr>
          <w:rFonts w:eastAsia="Times New Roman"/>
          <w:color w:val="3A3A3A"/>
          <w:sz w:val="28"/>
          <w:szCs w:val="28"/>
          <w:lang w:val="uk-UA" w:eastAsia="ru-RU"/>
        </w:rPr>
        <w:t>відеосупроводження</w:t>
      </w:r>
      <w:proofErr w:type="spellEnd"/>
      <w:r w:rsidRPr="002B5D0B">
        <w:rPr>
          <w:rFonts w:eastAsia="Times New Roman"/>
          <w:color w:val="3A3A3A"/>
          <w:sz w:val="28"/>
          <w:szCs w:val="28"/>
          <w:lang w:val="uk-UA" w:eastAsia="ru-RU"/>
        </w:rPr>
        <w:t xml:space="preserve"> заходів, що проводяться судом, формування архіву  відповідних фото-, аудіо- та відеоматеріалів.</w:t>
      </w:r>
    </w:p>
    <w:p w:rsidR="006515E8" w:rsidRPr="002B5D0B" w:rsidRDefault="006515E8" w:rsidP="002B5D0B">
      <w:pPr>
        <w:shd w:val="clear" w:color="auto" w:fill="FFFFFF"/>
        <w:spacing w:after="0" w:line="240" w:lineRule="auto"/>
        <w:jc w:val="both"/>
        <w:rPr>
          <w:rFonts w:eastAsia="Times New Roman"/>
          <w:color w:val="3A3A3A"/>
          <w:sz w:val="28"/>
          <w:szCs w:val="28"/>
          <w:lang w:val="uk-UA" w:eastAsia="ru-RU"/>
        </w:rPr>
      </w:pPr>
      <w:r w:rsidRPr="002B5D0B">
        <w:rPr>
          <w:rFonts w:eastAsia="Times New Roman"/>
          <w:color w:val="3A3A3A"/>
          <w:sz w:val="28"/>
          <w:szCs w:val="28"/>
          <w:lang w:val="uk-UA" w:eastAsia="ru-RU"/>
        </w:rPr>
        <w:t>3.6. Вжиття заходів оперативного поширення відео- й інших інформаційних матеріалів про заходи, що проводяться судом.</w:t>
      </w:r>
    </w:p>
    <w:p w:rsidR="006515E8" w:rsidRPr="002B5D0B" w:rsidRDefault="00854645" w:rsidP="002B5D0B">
      <w:pPr>
        <w:shd w:val="clear" w:color="auto" w:fill="FFFFFF"/>
        <w:spacing w:after="0" w:line="240" w:lineRule="auto"/>
        <w:jc w:val="both"/>
        <w:rPr>
          <w:rFonts w:eastAsia="Times New Roman"/>
          <w:color w:val="3A3A3A"/>
          <w:sz w:val="28"/>
          <w:szCs w:val="28"/>
          <w:lang w:val="uk-UA" w:eastAsia="ru-RU"/>
        </w:rPr>
      </w:pPr>
      <w:r>
        <w:rPr>
          <w:rFonts w:eastAsia="Times New Roman"/>
          <w:color w:val="3A3A3A"/>
          <w:sz w:val="28"/>
          <w:szCs w:val="28"/>
          <w:lang w:val="uk-UA" w:eastAsia="ru-RU"/>
        </w:rPr>
        <w:t>3.7</w:t>
      </w:r>
      <w:r w:rsidR="006515E8" w:rsidRPr="002B5D0B">
        <w:rPr>
          <w:rFonts w:eastAsia="Times New Roman"/>
          <w:color w:val="3A3A3A"/>
          <w:sz w:val="28"/>
          <w:szCs w:val="28"/>
          <w:lang w:val="uk-UA" w:eastAsia="ru-RU"/>
        </w:rPr>
        <w:t>. Підтримання зв’язку зі ЗМІ стосовно слухань у справах, які викликають підвищений суспільний інтерес, завчасне повідомлення громадськості та представників ЗМІ через веб-сайт суду про призначення до розгляду судом таких справ, проведення прес-конференцій за наслідками їх розгляду.</w:t>
      </w:r>
    </w:p>
    <w:p w:rsidR="006515E8" w:rsidRPr="002B5D0B" w:rsidRDefault="00854645" w:rsidP="002B5D0B">
      <w:pPr>
        <w:shd w:val="clear" w:color="auto" w:fill="FFFFFF"/>
        <w:spacing w:after="0" w:line="240" w:lineRule="auto"/>
        <w:jc w:val="both"/>
        <w:rPr>
          <w:rFonts w:eastAsia="Times New Roman"/>
          <w:color w:val="3A3A3A"/>
          <w:sz w:val="28"/>
          <w:szCs w:val="28"/>
          <w:lang w:val="uk-UA" w:eastAsia="ru-RU"/>
        </w:rPr>
      </w:pPr>
      <w:r>
        <w:rPr>
          <w:rFonts w:eastAsia="Times New Roman"/>
          <w:color w:val="3A3A3A"/>
          <w:sz w:val="28"/>
          <w:szCs w:val="28"/>
          <w:lang w:val="uk-UA" w:eastAsia="ru-RU"/>
        </w:rPr>
        <w:t>3.8</w:t>
      </w:r>
      <w:r w:rsidR="006515E8" w:rsidRPr="002B5D0B">
        <w:rPr>
          <w:rFonts w:eastAsia="Times New Roman"/>
          <w:color w:val="3A3A3A"/>
          <w:sz w:val="28"/>
          <w:szCs w:val="28"/>
          <w:lang w:val="uk-UA" w:eastAsia="ru-RU"/>
        </w:rPr>
        <w:t>. Надання роз’яснень або уточнень по справах, які висвітлюються в ЗМІ, а також привертання уваги ЗМІ до юридичної проблематики, яка вирішується під час розгляду судових справ, організація відвідування громадських слухань та проведення інформаційно-просвітницьких заходів.</w:t>
      </w:r>
    </w:p>
    <w:p w:rsidR="006515E8" w:rsidRPr="002B5D0B" w:rsidRDefault="00854645" w:rsidP="002B5D0B">
      <w:pPr>
        <w:shd w:val="clear" w:color="auto" w:fill="FFFFFF"/>
        <w:spacing w:after="0" w:line="240" w:lineRule="auto"/>
        <w:jc w:val="both"/>
        <w:rPr>
          <w:rFonts w:eastAsia="Times New Roman"/>
          <w:color w:val="3A3A3A"/>
          <w:sz w:val="28"/>
          <w:szCs w:val="28"/>
          <w:lang w:val="uk-UA" w:eastAsia="ru-RU"/>
        </w:rPr>
      </w:pPr>
      <w:r>
        <w:rPr>
          <w:rFonts w:eastAsia="Times New Roman"/>
          <w:color w:val="3A3A3A"/>
          <w:sz w:val="28"/>
          <w:szCs w:val="28"/>
          <w:lang w:val="uk-UA" w:eastAsia="ru-RU"/>
        </w:rPr>
        <w:t>3.9</w:t>
      </w:r>
      <w:r w:rsidR="006515E8" w:rsidRPr="002B5D0B">
        <w:rPr>
          <w:rFonts w:eastAsia="Times New Roman"/>
          <w:color w:val="3A3A3A"/>
          <w:sz w:val="28"/>
          <w:szCs w:val="28"/>
          <w:lang w:val="uk-UA" w:eastAsia="ru-RU"/>
        </w:rPr>
        <w:t>. Здійснення роботи щодо покращення взаємодії між судами та ЗМІ для:</w:t>
      </w:r>
    </w:p>
    <w:p w:rsidR="006515E8" w:rsidRPr="002B5D0B" w:rsidRDefault="006515E8" w:rsidP="002B5D0B">
      <w:pPr>
        <w:shd w:val="clear" w:color="auto" w:fill="FFFFFF"/>
        <w:spacing w:after="0" w:line="240" w:lineRule="auto"/>
        <w:jc w:val="both"/>
        <w:rPr>
          <w:rFonts w:eastAsia="Times New Roman"/>
          <w:color w:val="3A3A3A"/>
          <w:sz w:val="28"/>
          <w:szCs w:val="28"/>
          <w:lang w:val="uk-UA" w:eastAsia="ru-RU"/>
        </w:rPr>
      </w:pPr>
      <w:r w:rsidRPr="002B5D0B">
        <w:rPr>
          <w:rFonts w:eastAsia="Times New Roman"/>
          <w:color w:val="3A3A3A"/>
          <w:sz w:val="28"/>
          <w:szCs w:val="28"/>
          <w:lang w:val="uk-UA" w:eastAsia="ru-RU"/>
        </w:rPr>
        <w:t>- посилення розуміння місії суду в правовій державі і взаємних зобов’язань між судом та суспільством;</w:t>
      </w:r>
    </w:p>
    <w:p w:rsidR="006515E8" w:rsidRPr="002B5D0B" w:rsidRDefault="006515E8" w:rsidP="002B5D0B">
      <w:pPr>
        <w:shd w:val="clear" w:color="auto" w:fill="FFFFFF"/>
        <w:spacing w:after="0" w:line="240" w:lineRule="auto"/>
        <w:jc w:val="both"/>
        <w:rPr>
          <w:rFonts w:eastAsia="Times New Roman"/>
          <w:color w:val="3A3A3A"/>
          <w:sz w:val="28"/>
          <w:szCs w:val="28"/>
          <w:lang w:val="uk-UA" w:eastAsia="ru-RU"/>
        </w:rPr>
      </w:pPr>
      <w:r w:rsidRPr="002B5D0B">
        <w:rPr>
          <w:rFonts w:eastAsia="Times New Roman"/>
          <w:color w:val="3A3A3A"/>
          <w:sz w:val="28"/>
          <w:szCs w:val="28"/>
          <w:lang w:val="uk-UA" w:eastAsia="ru-RU"/>
        </w:rPr>
        <w:t>- інформування громадськості про характер, обсяг, обмеження та складність роботи суддів;</w:t>
      </w:r>
    </w:p>
    <w:p w:rsidR="006515E8" w:rsidRPr="002B5D0B" w:rsidRDefault="006515E8" w:rsidP="002B5D0B">
      <w:pPr>
        <w:shd w:val="clear" w:color="auto" w:fill="FFFFFF"/>
        <w:spacing w:after="0" w:line="240" w:lineRule="auto"/>
        <w:jc w:val="both"/>
        <w:rPr>
          <w:rFonts w:eastAsia="Times New Roman"/>
          <w:color w:val="3A3A3A"/>
          <w:sz w:val="28"/>
          <w:szCs w:val="28"/>
          <w:lang w:val="uk-UA" w:eastAsia="ru-RU"/>
        </w:rPr>
      </w:pPr>
      <w:r w:rsidRPr="002B5D0B">
        <w:rPr>
          <w:rFonts w:eastAsia="Times New Roman"/>
          <w:color w:val="3A3A3A"/>
          <w:sz w:val="28"/>
          <w:szCs w:val="28"/>
          <w:lang w:val="uk-UA" w:eastAsia="ru-RU"/>
        </w:rPr>
        <w:t>- виправлення можливих фактичних помилок у повідомленнях про конкретні справи;</w:t>
      </w:r>
    </w:p>
    <w:p w:rsidR="006515E8" w:rsidRPr="002B5D0B" w:rsidRDefault="006515E8" w:rsidP="002B5D0B">
      <w:pPr>
        <w:shd w:val="clear" w:color="auto" w:fill="FFFFFF"/>
        <w:spacing w:after="0" w:line="240" w:lineRule="auto"/>
        <w:jc w:val="both"/>
        <w:rPr>
          <w:rFonts w:eastAsia="Times New Roman"/>
          <w:color w:val="3A3A3A"/>
          <w:sz w:val="28"/>
          <w:szCs w:val="28"/>
          <w:lang w:val="uk-UA" w:eastAsia="ru-RU"/>
        </w:rPr>
      </w:pPr>
      <w:r w:rsidRPr="002B5D0B">
        <w:rPr>
          <w:rFonts w:eastAsia="Times New Roman"/>
          <w:color w:val="3A3A3A"/>
          <w:sz w:val="28"/>
          <w:szCs w:val="28"/>
          <w:lang w:val="uk-UA" w:eastAsia="ru-RU"/>
        </w:rPr>
        <w:t>- співпраці та партнерства зі ЗМІ, які охоплюють широку аудиторію та не спеціалізуються на правовій тематиці;</w:t>
      </w:r>
    </w:p>
    <w:p w:rsidR="006515E8" w:rsidRPr="002B5D0B" w:rsidRDefault="006515E8" w:rsidP="002B5D0B">
      <w:pPr>
        <w:shd w:val="clear" w:color="auto" w:fill="FFFFFF"/>
        <w:spacing w:after="0" w:line="240" w:lineRule="auto"/>
        <w:jc w:val="both"/>
        <w:rPr>
          <w:rFonts w:eastAsia="Times New Roman"/>
          <w:color w:val="3A3A3A"/>
          <w:sz w:val="28"/>
          <w:szCs w:val="28"/>
          <w:lang w:val="uk-UA" w:eastAsia="ru-RU"/>
        </w:rPr>
      </w:pPr>
      <w:r w:rsidRPr="002B5D0B">
        <w:rPr>
          <w:rFonts w:eastAsia="Times New Roman"/>
          <w:color w:val="3A3A3A"/>
          <w:sz w:val="28"/>
          <w:szCs w:val="28"/>
          <w:lang w:val="uk-UA" w:eastAsia="ru-RU"/>
        </w:rPr>
        <w:t>- допомоги ЗМІ у поглибленні їхнього розуміння роботи системи правосуддя.</w:t>
      </w:r>
    </w:p>
    <w:p w:rsidR="006515E8" w:rsidRPr="002B5D0B" w:rsidRDefault="00854645" w:rsidP="002B5D0B">
      <w:pPr>
        <w:shd w:val="clear" w:color="auto" w:fill="FFFFFF"/>
        <w:spacing w:after="0" w:line="240" w:lineRule="auto"/>
        <w:jc w:val="both"/>
        <w:rPr>
          <w:rFonts w:eastAsia="Times New Roman"/>
          <w:color w:val="3A3A3A"/>
          <w:sz w:val="28"/>
          <w:szCs w:val="28"/>
          <w:lang w:val="uk-UA" w:eastAsia="ru-RU"/>
        </w:rPr>
      </w:pPr>
      <w:r>
        <w:rPr>
          <w:rFonts w:eastAsia="Times New Roman"/>
          <w:color w:val="3A3A3A"/>
          <w:sz w:val="28"/>
          <w:szCs w:val="28"/>
          <w:lang w:val="uk-UA" w:eastAsia="ru-RU"/>
        </w:rPr>
        <w:t>3.10</w:t>
      </w:r>
      <w:r w:rsidR="006515E8" w:rsidRPr="002B5D0B">
        <w:rPr>
          <w:rFonts w:eastAsia="Times New Roman"/>
          <w:color w:val="3A3A3A"/>
          <w:sz w:val="28"/>
          <w:szCs w:val="28"/>
          <w:lang w:val="uk-UA" w:eastAsia="ru-RU"/>
        </w:rPr>
        <w:t>. Забезпечення оперативного реагування на публікації, виступи в засобах масової інформації з питань діяльності суду, які не відповідають дійсності, є упередженими та спрямовані на зниження довіри суспільства до правосуддя.</w:t>
      </w:r>
    </w:p>
    <w:p w:rsidR="006515E8" w:rsidRPr="002B5D0B" w:rsidRDefault="00854645" w:rsidP="002B5D0B">
      <w:pPr>
        <w:shd w:val="clear" w:color="auto" w:fill="FFFFFF"/>
        <w:spacing w:after="0" w:line="240" w:lineRule="auto"/>
        <w:jc w:val="both"/>
        <w:rPr>
          <w:rFonts w:eastAsia="Times New Roman"/>
          <w:color w:val="3A3A3A"/>
          <w:sz w:val="28"/>
          <w:szCs w:val="28"/>
          <w:lang w:val="uk-UA" w:eastAsia="ru-RU"/>
        </w:rPr>
      </w:pPr>
      <w:r>
        <w:rPr>
          <w:rFonts w:eastAsia="Times New Roman"/>
          <w:color w:val="3A3A3A"/>
          <w:sz w:val="28"/>
          <w:szCs w:val="28"/>
          <w:lang w:val="uk-UA" w:eastAsia="ru-RU"/>
        </w:rPr>
        <w:t>3.11</w:t>
      </w:r>
      <w:r w:rsidR="006515E8" w:rsidRPr="002B5D0B">
        <w:rPr>
          <w:rFonts w:eastAsia="Times New Roman"/>
          <w:color w:val="3A3A3A"/>
          <w:sz w:val="28"/>
          <w:szCs w:val="28"/>
          <w:lang w:val="uk-UA" w:eastAsia="ru-RU"/>
        </w:rPr>
        <w:t>. Використання нових форм комунікації з громадськістю (неформальні зустрічі, дні відкритих дверей, екскурсії до суду, спільні заходи з навчальними закладами, громадськими та правозахисними організаціями, ведення сторінки суду в соціальних мережах).</w:t>
      </w:r>
    </w:p>
    <w:p w:rsidR="006515E8" w:rsidRPr="002B5D0B" w:rsidRDefault="00854645" w:rsidP="002B5D0B">
      <w:pPr>
        <w:shd w:val="clear" w:color="auto" w:fill="FFFFFF"/>
        <w:spacing w:after="0" w:line="240" w:lineRule="auto"/>
        <w:jc w:val="both"/>
        <w:rPr>
          <w:rFonts w:eastAsia="Times New Roman"/>
          <w:color w:val="3A3A3A"/>
          <w:sz w:val="28"/>
          <w:szCs w:val="28"/>
          <w:lang w:val="uk-UA" w:eastAsia="ru-RU"/>
        </w:rPr>
      </w:pPr>
      <w:r>
        <w:rPr>
          <w:rFonts w:eastAsia="Times New Roman"/>
          <w:color w:val="3A3A3A"/>
          <w:sz w:val="28"/>
          <w:szCs w:val="28"/>
          <w:lang w:val="uk-UA" w:eastAsia="ru-RU"/>
        </w:rPr>
        <w:lastRenderedPageBreak/>
        <w:t>3.12</w:t>
      </w:r>
      <w:r w:rsidR="006515E8" w:rsidRPr="002B5D0B">
        <w:rPr>
          <w:rFonts w:eastAsia="Times New Roman"/>
          <w:color w:val="3A3A3A"/>
          <w:sz w:val="28"/>
          <w:szCs w:val="28"/>
          <w:lang w:val="uk-UA" w:eastAsia="ru-RU"/>
        </w:rPr>
        <w:t>. Впровадження системи періодичного моніторингу висвітлення в ЗМІ діяльності суду з метою відстеження прогресу у покращенні іміджу судової системи та підвищення довіри до неї.</w:t>
      </w:r>
    </w:p>
    <w:p w:rsidR="006515E8" w:rsidRPr="002B5D0B" w:rsidRDefault="00854645" w:rsidP="002B5D0B">
      <w:pPr>
        <w:shd w:val="clear" w:color="auto" w:fill="FFFFFF"/>
        <w:spacing w:after="0" w:line="240" w:lineRule="auto"/>
        <w:jc w:val="both"/>
        <w:rPr>
          <w:rFonts w:eastAsia="Times New Roman"/>
          <w:color w:val="3A3A3A"/>
          <w:sz w:val="28"/>
          <w:szCs w:val="28"/>
          <w:lang w:val="uk-UA" w:eastAsia="ru-RU"/>
        </w:rPr>
      </w:pPr>
      <w:r>
        <w:rPr>
          <w:rFonts w:eastAsia="Times New Roman"/>
          <w:color w:val="3A3A3A"/>
          <w:sz w:val="28"/>
          <w:szCs w:val="28"/>
          <w:lang w:val="uk-UA" w:eastAsia="ru-RU"/>
        </w:rPr>
        <w:t>3.13</w:t>
      </w:r>
      <w:r w:rsidR="006515E8" w:rsidRPr="002B5D0B">
        <w:rPr>
          <w:rFonts w:eastAsia="Times New Roman"/>
          <w:color w:val="3A3A3A"/>
          <w:sz w:val="28"/>
          <w:szCs w:val="28"/>
          <w:lang w:val="uk-UA" w:eastAsia="ru-RU"/>
        </w:rPr>
        <w:t>. Проведення опитувань та моніторингу громадської думки з ключових питань діяльності суду, зокрема, шляхів покращення роботи суду, покращення та розширення комунікацій, підвищення рівня довіри громадськості до суду.</w:t>
      </w:r>
    </w:p>
    <w:p w:rsidR="006515E8" w:rsidRPr="002B5D0B" w:rsidRDefault="00854645" w:rsidP="002B5D0B">
      <w:pPr>
        <w:shd w:val="clear" w:color="auto" w:fill="FFFFFF"/>
        <w:spacing w:after="0" w:line="240" w:lineRule="auto"/>
        <w:jc w:val="both"/>
        <w:rPr>
          <w:rFonts w:eastAsia="Times New Roman"/>
          <w:color w:val="3A3A3A"/>
          <w:sz w:val="28"/>
          <w:szCs w:val="28"/>
          <w:lang w:val="uk-UA" w:eastAsia="ru-RU"/>
        </w:rPr>
      </w:pPr>
      <w:r>
        <w:rPr>
          <w:rFonts w:eastAsia="Times New Roman"/>
          <w:color w:val="3A3A3A"/>
          <w:sz w:val="28"/>
          <w:szCs w:val="28"/>
          <w:lang w:val="uk-UA" w:eastAsia="ru-RU"/>
        </w:rPr>
        <w:t>3.14</w:t>
      </w:r>
      <w:r w:rsidR="006515E8" w:rsidRPr="002B5D0B">
        <w:rPr>
          <w:rFonts w:eastAsia="Times New Roman"/>
          <w:color w:val="3A3A3A"/>
          <w:sz w:val="28"/>
          <w:szCs w:val="28"/>
          <w:lang w:val="uk-UA" w:eastAsia="ru-RU"/>
        </w:rPr>
        <w:t>. Поширення інформації щодо впровадження інноваційних методів роботи в доступній для широкого загалу формі, підвищення прозорості та доступності правосуддя, якісного поліпшення рівня судового захисту прав і свобод громадян і юридичних осіб.</w:t>
      </w:r>
    </w:p>
    <w:p w:rsidR="006515E8" w:rsidRPr="002B5D0B" w:rsidRDefault="00854645" w:rsidP="002B5D0B">
      <w:pPr>
        <w:shd w:val="clear" w:color="auto" w:fill="FFFFFF"/>
        <w:spacing w:after="0" w:line="240" w:lineRule="auto"/>
        <w:jc w:val="both"/>
        <w:rPr>
          <w:rFonts w:eastAsia="Times New Roman"/>
          <w:color w:val="3A3A3A"/>
          <w:sz w:val="28"/>
          <w:szCs w:val="28"/>
          <w:lang w:val="uk-UA" w:eastAsia="ru-RU"/>
        </w:rPr>
      </w:pPr>
      <w:r>
        <w:rPr>
          <w:rFonts w:eastAsia="Times New Roman"/>
          <w:color w:val="3A3A3A"/>
          <w:sz w:val="28"/>
          <w:szCs w:val="28"/>
          <w:lang w:val="uk-UA" w:eastAsia="ru-RU"/>
        </w:rPr>
        <w:t>3.15</w:t>
      </w:r>
      <w:r w:rsidR="006515E8" w:rsidRPr="002B5D0B">
        <w:rPr>
          <w:rFonts w:eastAsia="Times New Roman"/>
          <w:color w:val="3A3A3A"/>
          <w:sz w:val="28"/>
          <w:szCs w:val="28"/>
          <w:lang w:val="uk-UA" w:eastAsia="ru-RU"/>
        </w:rPr>
        <w:t>. Взаємодія з професійною юридичною спільнотою шляхом проведення спільних заходів з питань забезпечення судами верховенства права, забезпечення кожному права на справедливий суд, збільшення представництва суду в громадських ініціативах, які мають на меті утвердження авторитету судової влади в суспільстві або розвиток юридичної професії та науки.</w:t>
      </w:r>
    </w:p>
    <w:p w:rsidR="006515E8" w:rsidRPr="002B5D0B" w:rsidRDefault="00854645" w:rsidP="002B5D0B">
      <w:pPr>
        <w:shd w:val="clear" w:color="auto" w:fill="FFFFFF"/>
        <w:spacing w:after="0" w:line="240" w:lineRule="auto"/>
        <w:jc w:val="both"/>
        <w:rPr>
          <w:rFonts w:eastAsia="Times New Roman"/>
          <w:color w:val="3A3A3A"/>
          <w:sz w:val="28"/>
          <w:szCs w:val="28"/>
          <w:lang w:val="uk-UA" w:eastAsia="ru-RU"/>
        </w:rPr>
      </w:pPr>
      <w:r>
        <w:rPr>
          <w:rFonts w:eastAsia="Times New Roman"/>
          <w:color w:val="3A3A3A"/>
          <w:sz w:val="28"/>
          <w:szCs w:val="28"/>
          <w:lang w:val="uk-UA" w:eastAsia="ru-RU"/>
        </w:rPr>
        <w:t>3.16</w:t>
      </w:r>
      <w:r w:rsidR="006515E8" w:rsidRPr="002B5D0B">
        <w:rPr>
          <w:rFonts w:eastAsia="Times New Roman"/>
          <w:color w:val="3A3A3A"/>
          <w:sz w:val="28"/>
          <w:szCs w:val="28"/>
          <w:lang w:val="uk-UA" w:eastAsia="ru-RU"/>
        </w:rPr>
        <w:t>. Залучення громадських організацій, які мають на меті розвиток юридичної професії та науки, до процесу обговорення та формування за наслідками узагальнення судової практики правових позицій Верховного Суду з питань застосування законодавства щодо вирішення справ відповідної судової спеціалізації.</w:t>
      </w:r>
    </w:p>
    <w:p w:rsidR="006515E8" w:rsidRPr="002B5D0B" w:rsidRDefault="00854645" w:rsidP="002B5D0B">
      <w:pPr>
        <w:shd w:val="clear" w:color="auto" w:fill="FFFFFF"/>
        <w:spacing w:after="0" w:line="240" w:lineRule="auto"/>
        <w:jc w:val="both"/>
        <w:rPr>
          <w:rFonts w:eastAsia="Times New Roman"/>
          <w:color w:val="3A3A3A"/>
          <w:sz w:val="28"/>
          <w:szCs w:val="28"/>
          <w:lang w:val="uk-UA" w:eastAsia="ru-RU"/>
        </w:rPr>
      </w:pPr>
      <w:r>
        <w:rPr>
          <w:rFonts w:eastAsia="Times New Roman"/>
          <w:color w:val="3A3A3A"/>
          <w:sz w:val="28"/>
          <w:szCs w:val="28"/>
          <w:lang w:val="uk-UA" w:eastAsia="ru-RU"/>
        </w:rPr>
        <w:t>3.17</w:t>
      </w:r>
      <w:r w:rsidR="006515E8" w:rsidRPr="002B5D0B">
        <w:rPr>
          <w:rFonts w:eastAsia="Times New Roman"/>
          <w:color w:val="3A3A3A"/>
          <w:sz w:val="28"/>
          <w:szCs w:val="28"/>
          <w:lang w:val="uk-UA" w:eastAsia="ru-RU"/>
        </w:rPr>
        <w:t>. Організація судом проведення освітніх круглих столів та зустрічей, відкритих для громадян, громадських організацій, студентів («інформаційні програми»).</w:t>
      </w:r>
    </w:p>
    <w:p w:rsidR="006515E8" w:rsidRPr="002B5D0B" w:rsidRDefault="00854645" w:rsidP="002B5D0B">
      <w:pPr>
        <w:shd w:val="clear" w:color="auto" w:fill="FFFFFF"/>
        <w:spacing w:after="0" w:line="240" w:lineRule="auto"/>
        <w:jc w:val="both"/>
        <w:rPr>
          <w:rFonts w:eastAsia="Times New Roman"/>
          <w:color w:val="3A3A3A"/>
          <w:sz w:val="28"/>
          <w:szCs w:val="28"/>
          <w:lang w:val="uk-UA" w:eastAsia="ru-RU"/>
        </w:rPr>
      </w:pPr>
      <w:r>
        <w:rPr>
          <w:rFonts w:eastAsia="Times New Roman"/>
          <w:color w:val="3A3A3A"/>
          <w:sz w:val="28"/>
          <w:szCs w:val="28"/>
          <w:lang w:val="uk-UA" w:eastAsia="ru-RU"/>
        </w:rPr>
        <w:t>3.18</w:t>
      </w:r>
      <w:r w:rsidR="006515E8" w:rsidRPr="002B5D0B">
        <w:rPr>
          <w:rFonts w:eastAsia="Times New Roman"/>
          <w:color w:val="3A3A3A"/>
          <w:sz w:val="28"/>
          <w:szCs w:val="28"/>
          <w:lang w:val="uk-UA" w:eastAsia="ru-RU"/>
        </w:rPr>
        <w:t>. Ведення просвітницької роботи та організація відвідувань суду школярами та студентами або іншими особами, які мають інтерес до судової діяльності, вивчають її діяльність (у тому числі виступи суддів у навчальних аудиторіях, відвідування суду та активне інформування про судові процедури).</w:t>
      </w:r>
    </w:p>
    <w:p w:rsidR="006515E8" w:rsidRPr="002B5D0B" w:rsidRDefault="00854645" w:rsidP="002B5D0B">
      <w:pPr>
        <w:shd w:val="clear" w:color="auto" w:fill="FFFFFF"/>
        <w:spacing w:after="0" w:line="240" w:lineRule="auto"/>
        <w:jc w:val="both"/>
        <w:rPr>
          <w:rFonts w:eastAsia="Times New Roman"/>
          <w:color w:val="3A3A3A"/>
          <w:sz w:val="28"/>
          <w:szCs w:val="28"/>
          <w:lang w:val="uk-UA" w:eastAsia="ru-RU"/>
        </w:rPr>
      </w:pPr>
      <w:r>
        <w:rPr>
          <w:rFonts w:eastAsia="Times New Roman"/>
          <w:color w:val="3A3A3A"/>
          <w:sz w:val="28"/>
          <w:szCs w:val="28"/>
          <w:lang w:val="uk-UA" w:eastAsia="ru-RU"/>
        </w:rPr>
        <w:t>3.19</w:t>
      </w:r>
      <w:r w:rsidR="006515E8" w:rsidRPr="002B5D0B">
        <w:rPr>
          <w:rFonts w:eastAsia="Times New Roman"/>
          <w:color w:val="3A3A3A"/>
          <w:sz w:val="28"/>
          <w:szCs w:val="28"/>
          <w:lang w:val="uk-UA" w:eastAsia="ru-RU"/>
        </w:rPr>
        <w:t>. Участь у правових інформаційно-просвітницьких програмах, які організовуються іншими державними установами (Міністерством юстиції України, іншими судовими та правоохоронними органами), вищими навчальними закладами тощо.</w:t>
      </w:r>
    </w:p>
    <w:p w:rsidR="006515E8" w:rsidRPr="002B5D0B" w:rsidRDefault="00854645" w:rsidP="002B5D0B">
      <w:pPr>
        <w:shd w:val="clear" w:color="auto" w:fill="FFFFFF"/>
        <w:spacing w:after="0" w:line="240" w:lineRule="auto"/>
        <w:jc w:val="both"/>
        <w:rPr>
          <w:rFonts w:eastAsia="Times New Roman"/>
          <w:color w:val="3A3A3A"/>
          <w:sz w:val="28"/>
          <w:szCs w:val="28"/>
          <w:lang w:val="uk-UA" w:eastAsia="ru-RU"/>
        </w:rPr>
      </w:pPr>
      <w:r>
        <w:rPr>
          <w:rFonts w:eastAsia="Times New Roman"/>
          <w:color w:val="3A3A3A"/>
          <w:sz w:val="28"/>
          <w:szCs w:val="28"/>
          <w:lang w:val="uk-UA" w:eastAsia="ru-RU"/>
        </w:rPr>
        <w:t>3.20</w:t>
      </w:r>
      <w:r w:rsidR="006515E8" w:rsidRPr="002B5D0B">
        <w:rPr>
          <w:rFonts w:eastAsia="Times New Roman"/>
          <w:color w:val="3A3A3A"/>
          <w:sz w:val="28"/>
          <w:szCs w:val="28"/>
          <w:lang w:val="uk-UA" w:eastAsia="ru-RU"/>
        </w:rPr>
        <w:t xml:space="preserve">. Поширення друкованих матеріалів інформаційно-просвітницького характеру, які висвітлюють діяльність суду, ведення інтернет-сайту та сторінок суду у соціальних мережах (зокрема, </w:t>
      </w:r>
      <w:proofErr w:type="spellStart"/>
      <w:r w:rsidR="006515E8" w:rsidRPr="002B5D0B">
        <w:rPr>
          <w:rFonts w:eastAsia="Times New Roman"/>
          <w:color w:val="3A3A3A"/>
          <w:sz w:val="28"/>
          <w:szCs w:val="28"/>
          <w:lang w:val="uk-UA" w:eastAsia="ru-RU"/>
        </w:rPr>
        <w:t>Facebook</w:t>
      </w:r>
      <w:proofErr w:type="spellEnd"/>
      <w:r w:rsidR="006515E8" w:rsidRPr="002B5D0B">
        <w:rPr>
          <w:rFonts w:eastAsia="Times New Roman"/>
          <w:color w:val="3A3A3A"/>
          <w:sz w:val="28"/>
          <w:szCs w:val="28"/>
          <w:lang w:val="uk-UA" w:eastAsia="ru-RU"/>
        </w:rPr>
        <w:t xml:space="preserve">, </w:t>
      </w:r>
      <w:proofErr w:type="spellStart"/>
      <w:r w:rsidR="006515E8" w:rsidRPr="002B5D0B">
        <w:rPr>
          <w:rFonts w:eastAsia="Times New Roman"/>
          <w:color w:val="3A3A3A"/>
          <w:sz w:val="28"/>
          <w:szCs w:val="28"/>
          <w:lang w:val="uk-UA" w:eastAsia="ru-RU"/>
        </w:rPr>
        <w:t>Instagram</w:t>
      </w:r>
      <w:proofErr w:type="spellEnd"/>
      <w:r w:rsidR="006515E8" w:rsidRPr="002B5D0B">
        <w:rPr>
          <w:rFonts w:eastAsia="Times New Roman"/>
          <w:color w:val="3A3A3A"/>
          <w:sz w:val="28"/>
          <w:szCs w:val="28"/>
          <w:lang w:val="uk-UA" w:eastAsia="ru-RU"/>
        </w:rPr>
        <w:t xml:space="preserve">, </w:t>
      </w:r>
      <w:proofErr w:type="spellStart"/>
      <w:r w:rsidR="006515E8" w:rsidRPr="002B5D0B">
        <w:rPr>
          <w:rFonts w:eastAsia="Times New Roman"/>
          <w:color w:val="3A3A3A"/>
          <w:sz w:val="28"/>
          <w:szCs w:val="28"/>
          <w:lang w:val="uk-UA" w:eastAsia="ru-RU"/>
        </w:rPr>
        <w:t>Twitter</w:t>
      </w:r>
      <w:proofErr w:type="spellEnd"/>
      <w:r w:rsidR="006515E8" w:rsidRPr="002B5D0B">
        <w:rPr>
          <w:rFonts w:eastAsia="Times New Roman"/>
          <w:color w:val="3A3A3A"/>
          <w:sz w:val="28"/>
          <w:szCs w:val="28"/>
          <w:lang w:val="uk-UA" w:eastAsia="ru-RU"/>
        </w:rPr>
        <w:t xml:space="preserve"> тощо).</w:t>
      </w:r>
    </w:p>
    <w:p w:rsidR="006515E8" w:rsidRPr="002B5D0B" w:rsidRDefault="00854645" w:rsidP="002B5D0B">
      <w:pPr>
        <w:shd w:val="clear" w:color="auto" w:fill="FFFFFF"/>
        <w:spacing w:after="0" w:line="240" w:lineRule="auto"/>
        <w:jc w:val="both"/>
        <w:rPr>
          <w:rFonts w:eastAsia="Times New Roman"/>
          <w:color w:val="3A3A3A"/>
          <w:sz w:val="28"/>
          <w:szCs w:val="28"/>
          <w:lang w:val="uk-UA" w:eastAsia="ru-RU"/>
        </w:rPr>
      </w:pPr>
      <w:r>
        <w:rPr>
          <w:rFonts w:eastAsia="Times New Roman"/>
          <w:color w:val="3A3A3A"/>
          <w:sz w:val="28"/>
          <w:szCs w:val="28"/>
          <w:lang w:val="uk-UA" w:eastAsia="ru-RU"/>
        </w:rPr>
        <w:t>3.21</w:t>
      </w:r>
      <w:r w:rsidR="006515E8" w:rsidRPr="002B5D0B">
        <w:rPr>
          <w:rFonts w:eastAsia="Times New Roman"/>
          <w:color w:val="3A3A3A"/>
          <w:sz w:val="28"/>
          <w:szCs w:val="28"/>
          <w:lang w:val="uk-UA" w:eastAsia="ru-RU"/>
        </w:rPr>
        <w:t>. Опрацювання кореспонденції, що надходить до прес-служби, підготовка проектів листів-відповідей відповідно до напрямів своєї діяльності.</w:t>
      </w:r>
    </w:p>
    <w:p w:rsidR="006515E8" w:rsidRPr="002B5D0B" w:rsidRDefault="006515E8" w:rsidP="002B5D0B">
      <w:pPr>
        <w:shd w:val="clear" w:color="auto" w:fill="FFFFFF"/>
        <w:spacing w:after="0" w:line="240" w:lineRule="auto"/>
        <w:jc w:val="both"/>
        <w:rPr>
          <w:rFonts w:eastAsia="Times New Roman"/>
          <w:color w:val="3A3A3A"/>
          <w:sz w:val="28"/>
          <w:szCs w:val="28"/>
          <w:lang w:val="uk-UA" w:eastAsia="ru-RU"/>
        </w:rPr>
      </w:pPr>
      <w:r w:rsidRPr="002B5D0B">
        <w:rPr>
          <w:rFonts w:eastAsia="Times New Roman"/>
          <w:color w:val="3A3A3A"/>
          <w:sz w:val="28"/>
          <w:szCs w:val="28"/>
          <w:lang w:val="uk-UA" w:eastAsia="ru-RU"/>
        </w:rPr>
        <w:t> </w:t>
      </w:r>
    </w:p>
    <w:p w:rsidR="006515E8" w:rsidRPr="002B5D0B" w:rsidRDefault="006515E8" w:rsidP="00C45C6D">
      <w:pPr>
        <w:numPr>
          <w:ilvl w:val="0"/>
          <w:numId w:val="4"/>
        </w:numPr>
        <w:shd w:val="clear" w:color="auto" w:fill="FFFFFF"/>
        <w:spacing w:after="0" w:line="240" w:lineRule="auto"/>
        <w:ind w:left="0" w:firstLine="0"/>
        <w:jc w:val="both"/>
        <w:rPr>
          <w:rFonts w:eastAsia="Times New Roman"/>
          <w:color w:val="3A3A3A"/>
          <w:sz w:val="28"/>
          <w:szCs w:val="28"/>
          <w:lang w:val="uk-UA" w:eastAsia="ru-RU"/>
        </w:rPr>
      </w:pPr>
      <w:r w:rsidRPr="002B5D0B">
        <w:rPr>
          <w:rFonts w:eastAsia="Times New Roman"/>
          <w:b/>
          <w:bCs/>
          <w:color w:val="3A3A3A"/>
          <w:sz w:val="28"/>
          <w:szCs w:val="28"/>
          <w:lang w:val="uk-UA" w:eastAsia="ru-RU"/>
        </w:rPr>
        <w:t>Засади діяльності прес-служби</w:t>
      </w:r>
    </w:p>
    <w:p w:rsidR="006515E8" w:rsidRPr="002B5D0B" w:rsidRDefault="006515E8" w:rsidP="002B5D0B">
      <w:pPr>
        <w:shd w:val="clear" w:color="auto" w:fill="FFFFFF"/>
        <w:spacing w:after="0" w:line="240" w:lineRule="auto"/>
        <w:jc w:val="both"/>
        <w:rPr>
          <w:rFonts w:eastAsia="Times New Roman"/>
          <w:color w:val="3A3A3A"/>
          <w:sz w:val="28"/>
          <w:szCs w:val="28"/>
          <w:lang w:val="uk-UA" w:eastAsia="ru-RU"/>
        </w:rPr>
      </w:pPr>
      <w:r w:rsidRPr="002B5D0B">
        <w:rPr>
          <w:rFonts w:eastAsia="Times New Roman"/>
          <w:color w:val="3A3A3A"/>
          <w:sz w:val="28"/>
          <w:szCs w:val="28"/>
          <w:lang w:val="uk-UA" w:eastAsia="ru-RU"/>
        </w:rPr>
        <w:t>4.1. Уся інформація, що надається судом ЗМІ, надається прес-службою в прозорий та недискримінаційний спосіб.</w:t>
      </w:r>
    </w:p>
    <w:p w:rsidR="006515E8" w:rsidRPr="002B5D0B" w:rsidRDefault="006515E8" w:rsidP="002B5D0B">
      <w:pPr>
        <w:shd w:val="clear" w:color="auto" w:fill="FFFFFF"/>
        <w:spacing w:after="0" w:line="240" w:lineRule="auto"/>
        <w:jc w:val="both"/>
        <w:rPr>
          <w:rFonts w:eastAsia="Times New Roman"/>
          <w:color w:val="3A3A3A"/>
          <w:sz w:val="28"/>
          <w:szCs w:val="28"/>
          <w:lang w:val="uk-UA" w:eastAsia="ru-RU"/>
        </w:rPr>
      </w:pPr>
      <w:r w:rsidRPr="002B5D0B">
        <w:rPr>
          <w:rFonts w:eastAsia="Times New Roman"/>
          <w:color w:val="3A3A3A"/>
          <w:sz w:val="28"/>
          <w:szCs w:val="28"/>
          <w:lang w:val="uk-UA" w:eastAsia="ru-RU"/>
        </w:rPr>
        <w:t xml:space="preserve">4.2. Прес-служба керується практикою Європейського суду з прав людини, щоб знайти рівновагу між конфліктуючими цінностями захисту людської гідності, </w:t>
      </w:r>
      <w:proofErr w:type="spellStart"/>
      <w:r w:rsidRPr="002B5D0B">
        <w:rPr>
          <w:rFonts w:eastAsia="Times New Roman"/>
          <w:color w:val="3A3A3A"/>
          <w:sz w:val="28"/>
          <w:szCs w:val="28"/>
          <w:lang w:val="uk-UA" w:eastAsia="ru-RU"/>
        </w:rPr>
        <w:t>приватності</w:t>
      </w:r>
      <w:proofErr w:type="spellEnd"/>
      <w:r w:rsidRPr="002B5D0B">
        <w:rPr>
          <w:rFonts w:eastAsia="Times New Roman"/>
          <w:color w:val="3A3A3A"/>
          <w:sz w:val="28"/>
          <w:szCs w:val="28"/>
          <w:lang w:val="uk-UA" w:eastAsia="ru-RU"/>
        </w:rPr>
        <w:t>, репутації та презумпції невинуватості, з одного боку, та свободи слова – з другого.</w:t>
      </w:r>
    </w:p>
    <w:p w:rsidR="006515E8" w:rsidRPr="002B5D0B" w:rsidRDefault="006515E8" w:rsidP="002B5D0B">
      <w:pPr>
        <w:shd w:val="clear" w:color="auto" w:fill="FFFFFF"/>
        <w:spacing w:after="0" w:line="240" w:lineRule="auto"/>
        <w:jc w:val="both"/>
        <w:rPr>
          <w:rFonts w:eastAsia="Times New Roman"/>
          <w:color w:val="3A3A3A"/>
          <w:sz w:val="28"/>
          <w:szCs w:val="28"/>
          <w:lang w:val="uk-UA" w:eastAsia="ru-RU"/>
        </w:rPr>
      </w:pPr>
      <w:r w:rsidRPr="002B5D0B">
        <w:rPr>
          <w:rFonts w:eastAsia="Times New Roman"/>
          <w:color w:val="3A3A3A"/>
          <w:sz w:val="28"/>
          <w:szCs w:val="28"/>
          <w:lang w:val="uk-UA" w:eastAsia="ru-RU"/>
        </w:rPr>
        <w:t>4.3. У своїй діяльності прес-служба суду виходить з того, що публічний характер судових слухань є однією з фундаментальних процесуальних гарантій.</w:t>
      </w:r>
    </w:p>
    <w:p w:rsidR="006515E8" w:rsidRPr="00854645" w:rsidRDefault="006515E8" w:rsidP="002B5D0B">
      <w:pPr>
        <w:shd w:val="clear" w:color="auto" w:fill="FFFFFF"/>
        <w:spacing w:after="0" w:line="240" w:lineRule="auto"/>
        <w:jc w:val="both"/>
        <w:rPr>
          <w:rFonts w:eastAsia="Times New Roman"/>
          <w:sz w:val="28"/>
          <w:szCs w:val="28"/>
          <w:lang w:val="uk-UA" w:eastAsia="ru-RU"/>
        </w:rPr>
      </w:pPr>
      <w:r w:rsidRPr="00854645">
        <w:rPr>
          <w:rFonts w:eastAsia="Times New Roman"/>
          <w:sz w:val="28"/>
          <w:szCs w:val="28"/>
          <w:lang w:val="uk-UA" w:eastAsia="ru-RU"/>
        </w:rPr>
        <w:lastRenderedPageBreak/>
        <w:t xml:space="preserve">4.4. Особи, присутні у залі судового засідання, представники ЗМІ, можуть проводити у залі судового засідання фотозйомку, відео- та </w:t>
      </w:r>
      <w:proofErr w:type="spellStart"/>
      <w:r w:rsidRPr="00854645">
        <w:rPr>
          <w:rFonts w:eastAsia="Times New Roman"/>
          <w:sz w:val="28"/>
          <w:szCs w:val="28"/>
          <w:lang w:val="uk-UA" w:eastAsia="ru-RU"/>
        </w:rPr>
        <w:t>аудіозапис</w:t>
      </w:r>
      <w:proofErr w:type="spellEnd"/>
      <w:r w:rsidRPr="00854645">
        <w:rPr>
          <w:rFonts w:eastAsia="Times New Roman"/>
          <w:sz w:val="28"/>
          <w:szCs w:val="28"/>
          <w:lang w:val="uk-UA" w:eastAsia="ru-RU"/>
        </w:rPr>
        <w:t xml:space="preserve"> з використанням портативних відео- та аудіо технічних засобів без отримання окремого дозволу суду, але з урахуванням обмежень, встановлених процесуальним </w:t>
      </w:r>
      <w:r w:rsidR="00C45C6D" w:rsidRPr="00854645">
        <w:rPr>
          <w:rFonts w:eastAsia="Times New Roman"/>
          <w:sz w:val="28"/>
          <w:szCs w:val="28"/>
          <w:lang w:val="uk-UA" w:eastAsia="ru-RU"/>
        </w:rPr>
        <w:t xml:space="preserve">законодавством </w:t>
      </w:r>
      <w:r w:rsidRPr="00854645">
        <w:rPr>
          <w:rFonts w:eastAsia="Times New Roman"/>
          <w:sz w:val="28"/>
          <w:szCs w:val="28"/>
          <w:lang w:val="uk-UA" w:eastAsia="ru-RU"/>
        </w:rPr>
        <w:t xml:space="preserve"> України.</w:t>
      </w:r>
    </w:p>
    <w:p w:rsidR="006515E8" w:rsidRPr="00854645" w:rsidRDefault="006515E8" w:rsidP="002B5D0B">
      <w:pPr>
        <w:shd w:val="clear" w:color="auto" w:fill="FFFFFF"/>
        <w:spacing w:after="0" w:line="240" w:lineRule="auto"/>
        <w:jc w:val="both"/>
        <w:rPr>
          <w:rFonts w:eastAsia="Times New Roman"/>
          <w:sz w:val="28"/>
          <w:szCs w:val="28"/>
          <w:lang w:val="uk-UA" w:eastAsia="ru-RU"/>
        </w:rPr>
      </w:pPr>
      <w:r w:rsidRPr="00854645">
        <w:rPr>
          <w:rFonts w:eastAsia="Times New Roman"/>
          <w:sz w:val="28"/>
          <w:szCs w:val="28"/>
          <w:lang w:val="uk-UA" w:eastAsia="ru-RU"/>
        </w:rPr>
        <w:t>4.5. Трансляція судового засідання здійснюється з дозволу суду. Якщо всі учасники справи беруть участь у судовому засіданні в режимі відеоконференції, здійснюється транслювання перебігу судового засідання в мережі Інтернет в обов’язковому порядку.</w:t>
      </w:r>
    </w:p>
    <w:p w:rsidR="006515E8" w:rsidRPr="00854645" w:rsidRDefault="006515E8" w:rsidP="002B5D0B">
      <w:pPr>
        <w:shd w:val="clear" w:color="auto" w:fill="FFFFFF"/>
        <w:spacing w:after="0" w:line="240" w:lineRule="auto"/>
        <w:jc w:val="both"/>
        <w:rPr>
          <w:rFonts w:eastAsia="Times New Roman"/>
          <w:sz w:val="28"/>
          <w:szCs w:val="28"/>
          <w:lang w:val="uk-UA" w:eastAsia="ru-RU"/>
        </w:rPr>
      </w:pPr>
      <w:r w:rsidRPr="00854645">
        <w:rPr>
          <w:rFonts w:eastAsia="Times New Roman"/>
          <w:sz w:val="28"/>
          <w:szCs w:val="28"/>
          <w:lang w:val="uk-UA" w:eastAsia="ru-RU"/>
        </w:rPr>
        <w:t>4.6. При здійсненні телевізійного запису судових слухань з використанням стаціонарних камер головуючий суддя повинен мати можливість приймати рішення щодо умов знімання та переривання трансляції для захисту прав осіб, які беруть участь у судовому процесі, та забезпечення проведення судового засідання у встановленому законом порядку.  </w:t>
      </w:r>
    </w:p>
    <w:p w:rsidR="006515E8" w:rsidRPr="002B5D0B" w:rsidRDefault="006515E8" w:rsidP="002B5D0B">
      <w:pPr>
        <w:shd w:val="clear" w:color="auto" w:fill="FFFFFF"/>
        <w:spacing w:after="0" w:line="240" w:lineRule="auto"/>
        <w:jc w:val="both"/>
        <w:rPr>
          <w:rFonts w:eastAsia="Times New Roman"/>
          <w:color w:val="3A3A3A"/>
          <w:sz w:val="28"/>
          <w:szCs w:val="28"/>
          <w:lang w:val="uk-UA" w:eastAsia="ru-RU"/>
        </w:rPr>
      </w:pPr>
      <w:r w:rsidRPr="002B5D0B">
        <w:rPr>
          <w:rFonts w:eastAsia="Times New Roman"/>
          <w:color w:val="3A3A3A"/>
          <w:sz w:val="28"/>
          <w:szCs w:val="28"/>
          <w:lang w:val="uk-UA" w:eastAsia="ru-RU"/>
        </w:rPr>
        <w:t>4.7. Розгляд справи у закритому судовому засіданні (коли використання систем відеоконференцзв’язку та транслювання перебігу засідання в мережі Інтернет не допускається) проводиться у випадках, коли відкритий судовий розгляд може мати наслідком розголошення таємної чи іншої інформації, що охороняється законом, необхідності захисту особистого та сімейного життя людини, а також в інших випадках, установлених законом.</w:t>
      </w:r>
    </w:p>
    <w:p w:rsidR="006515E8" w:rsidRPr="002B5D0B" w:rsidRDefault="006515E8" w:rsidP="002B5D0B">
      <w:pPr>
        <w:shd w:val="clear" w:color="auto" w:fill="FFFFFF"/>
        <w:spacing w:after="0" w:line="240" w:lineRule="auto"/>
        <w:jc w:val="both"/>
        <w:rPr>
          <w:rFonts w:eastAsia="Times New Roman"/>
          <w:color w:val="3A3A3A"/>
          <w:sz w:val="28"/>
          <w:szCs w:val="28"/>
          <w:lang w:val="uk-UA" w:eastAsia="ru-RU"/>
        </w:rPr>
      </w:pPr>
      <w:r w:rsidRPr="002B5D0B">
        <w:rPr>
          <w:rFonts w:eastAsia="Times New Roman"/>
          <w:color w:val="3A3A3A"/>
          <w:sz w:val="28"/>
          <w:szCs w:val="28"/>
          <w:lang w:val="uk-UA" w:eastAsia="ru-RU"/>
        </w:rPr>
        <w:t>4.8. Надання інформації прес-службою суду здійснюється державною мовою.</w:t>
      </w:r>
    </w:p>
    <w:p w:rsidR="006515E8" w:rsidRPr="002B5D0B" w:rsidRDefault="006515E8" w:rsidP="002B5D0B">
      <w:pPr>
        <w:shd w:val="clear" w:color="auto" w:fill="FFFFFF"/>
        <w:spacing w:after="0" w:line="240" w:lineRule="auto"/>
        <w:jc w:val="both"/>
        <w:rPr>
          <w:rFonts w:eastAsia="Times New Roman"/>
          <w:color w:val="3A3A3A"/>
          <w:sz w:val="28"/>
          <w:szCs w:val="28"/>
          <w:lang w:val="uk-UA" w:eastAsia="ru-RU"/>
        </w:rPr>
      </w:pPr>
      <w:r w:rsidRPr="002B5D0B">
        <w:rPr>
          <w:rFonts w:eastAsia="Times New Roman"/>
          <w:color w:val="3A3A3A"/>
          <w:sz w:val="28"/>
          <w:szCs w:val="28"/>
          <w:lang w:val="uk-UA" w:eastAsia="ru-RU"/>
        </w:rPr>
        <w:t>4.9. Прес-служба при спілкуванні зі ЗМІ та громадянами, наданні інформації про судові рішення керується принципами доступності,  лаконічності, якості, стислості  та зрозумілості мови та уникає формулювань, які важко зрозуміти широкому загалу.</w:t>
      </w:r>
    </w:p>
    <w:p w:rsidR="006515E8" w:rsidRPr="002B5D0B" w:rsidRDefault="006515E8" w:rsidP="002B5D0B">
      <w:pPr>
        <w:shd w:val="clear" w:color="auto" w:fill="FFFFFF"/>
        <w:spacing w:after="0" w:line="240" w:lineRule="auto"/>
        <w:jc w:val="both"/>
        <w:rPr>
          <w:rFonts w:eastAsia="Times New Roman"/>
          <w:color w:val="3A3A3A"/>
          <w:sz w:val="28"/>
          <w:szCs w:val="28"/>
          <w:lang w:val="uk-UA" w:eastAsia="ru-RU"/>
        </w:rPr>
      </w:pPr>
      <w:r w:rsidRPr="002B5D0B">
        <w:rPr>
          <w:rFonts w:eastAsia="Times New Roman"/>
          <w:b/>
          <w:bCs/>
          <w:color w:val="3A3A3A"/>
          <w:sz w:val="28"/>
          <w:szCs w:val="28"/>
          <w:lang w:val="uk-UA" w:eastAsia="ru-RU"/>
        </w:rPr>
        <w:t> </w:t>
      </w:r>
    </w:p>
    <w:p w:rsidR="006515E8" w:rsidRPr="002B5D0B" w:rsidRDefault="006515E8" w:rsidP="00780DE7">
      <w:pPr>
        <w:numPr>
          <w:ilvl w:val="0"/>
          <w:numId w:val="5"/>
        </w:numPr>
        <w:shd w:val="clear" w:color="auto" w:fill="FFFFFF"/>
        <w:spacing w:after="0" w:line="240" w:lineRule="auto"/>
        <w:ind w:left="0" w:firstLine="0"/>
        <w:jc w:val="both"/>
        <w:rPr>
          <w:rFonts w:eastAsia="Times New Roman"/>
          <w:color w:val="3A3A3A"/>
          <w:sz w:val="28"/>
          <w:szCs w:val="28"/>
          <w:lang w:val="uk-UA" w:eastAsia="ru-RU"/>
        </w:rPr>
      </w:pPr>
      <w:r w:rsidRPr="002B5D0B">
        <w:rPr>
          <w:rFonts w:eastAsia="Times New Roman"/>
          <w:b/>
          <w:bCs/>
          <w:color w:val="3A3A3A"/>
          <w:sz w:val="28"/>
          <w:szCs w:val="28"/>
          <w:lang w:val="uk-UA" w:eastAsia="ru-RU"/>
        </w:rPr>
        <w:t>Статус судді-спікера</w:t>
      </w:r>
    </w:p>
    <w:p w:rsidR="006515E8" w:rsidRPr="002B5D0B" w:rsidRDefault="006515E8" w:rsidP="002B5D0B">
      <w:pPr>
        <w:shd w:val="clear" w:color="auto" w:fill="FFFFFF"/>
        <w:spacing w:after="0" w:line="240" w:lineRule="auto"/>
        <w:jc w:val="both"/>
        <w:rPr>
          <w:rFonts w:eastAsia="Times New Roman"/>
          <w:color w:val="3A3A3A"/>
          <w:sz w:val="28"/>
          <w:szCs w:val="28"/>
          <w:lang w:val="uk-UA" w:eastAsia="ru-RU"/>
        </w:rPr>
      </w:pPr>
      <w:r w:rsidRPr="002B5D0B">
        <w:rPr>
          <w:rFonts w:eastAsia="Times New Roman"/>
          <w:color w:val="3A3A3A"/>
          <w:sz w:val="28"/>
          <w:szCs w:val="28"/>
          <w:lang w:val="uk-UA" w:eastAsia="ru-RU"/>
        </w:rPr>
        <w:t>5.1. Суддя-спікер – суддя, який уповноважений висвітлювати офіційну позицію від імені суду, брати участь у публічних заходах за участю представників ЗМІ, а також виконувати інші повноваження, спрямовані на реалізацію комунікаційної стратегії суду.</w:t>
      </w:r>
    </w:p>
    <w:p w:rsidR="006515E8" w:rsidRPr="00780DE7" w:rsidRDefault="006515E8" w:rsidP="002B5D0B">
      <w:pPr>
        <w:shd w:val="clear" w:color="auto" w:fill="FFFFFF"/>
        <w:spacing w:after="0" w:line="240" w:lineRule="auto"/>
        <w:jc w:val="both"/>
        <w:rPr>
          <w:rFonts w:eastAsia="Times New Roman"/>
          <w:color w:val="FF0000"/>
          <w:sz w:val="28"/>
          <w:szCs w:val="28"/>
          <w:lang w:val="uk-UA" w:eastAsia="ru-RU"/>
        </w:rPr>
      </w:pPr>
      <w:r w:rsidRPr="00854645">
        <w:rPr>
          <w:rFonts w:eastAsia="Times New Roman"/>
          <w:sz w:val="28"/>
          <w:szCs w:val="28"/>
          <w:lang w:val="uk-UA" w:eastAsia="ru-RU"/>
        </w:rPr>
        <w:t>5.2. Суддя-спікер обирається зборами суддів з числа суддів цього суду строком на три роки</w:t>
      </w:r>
      <w:r w:rsidRPr="00780DE7">
        <w:rPr>
          <w:rFonts w:eastAsia="Times New Roman"/>
          <w:color w:val="FF0000"/>
          <w:sz w:val="28"/>
          <w:szCs w:val="28"/>
          <w:lang w:val="uk-UA" w:eastAsia="ru-RU"/>
        </w:rPr>
        <w:t>.</w:t>
      </w:r>
    </w:p>
    <w:p w:rsidR="006515E8" w:rsidRPr="002B5D0B" w:rsidRDefault="006515E8" w:rsidP="002B5D0B">
      <w:pPr>
        <w:shd w:val="clear" w:color="auto" w:fill="FFFFFF"/>
        <w:spacing w:after="0" w:line="240" w:lineRule="auto"/>
        <w:jc w:val="both"/>
        <w:rPr>
          <w:rFonts w:eastAsia="Times New Roman"/>
          <w:color w:val="3A3A3A"/>
          <w:sz w:val="28"/>
          <w:szCs w:val="28"/>
          <w:lang w:val="uk-UA" w:eastAsia="ru-RU"/>
        </w:rPr>
      </w:pPr>
      <w:r w:rsidRPr="002B5D0B">
        <w:rPr>
          <w:rFonts w:eastAsia="Times New Roman"/>
          <w:color w:val="3A3A3A"/>
          <w:sz w:val="28"/>
          <w:szCs w:val="28"/>
          <w:lang w:val="uk-UA" w:eastAsia="ru-RU"/>
        </w:rPr>
        <w:t>5.3. Кандидатура судді-спікера може бути запропонована будь-яким суддею суду, а також самим суддею, який бажає бути обраним.</w:t>
      </w:r>
    </w:p>
    <w:p w:rsidR="006515E8" w:rsidRPr="002B5D0B" w:rsidRDefault="006515E8" w:rsidP="002B5D0B">
      <w:pPr>
        <w:shd w:val="clear" w:color="auto" w:fill="FFFFFF"/>
        <w:spacing w:after="0" w:line="240" w:lineRule="auto"/>
        <w:jc w:val="both"/>
        <w:rPr>
          <w:rFonts w:eastAsia="Times New Roman"/>
          <w:color w:val="3A3A3A"/>
          <w:sz w:val="28"/>
          <w:szCs w:val="28"/>
          <w:lang w:val="uk-UA" w:eastAsia="ru-RU"/>
        </w:rPr>
      </w:pPr>
      <w:r w:rsidRPr="002B5D0B">
        <w:rPr>
          <w:rFonts w:eastAsia="Times New Roman"/>
          <w:color w:val="3A3A3A"/>
          <w:sz w:val="28"/>
          <w:szCs w:val="28"/>
          <w:lang w:val="uk-UA" w:eastAsia="ru-RU"/>
        </w:rPr>
        <w:t>5.4. Обрання судді-спікера затверджується зборами суддів. У своїй роботі суддя-спікер підзвітний зборам суддів. Збори суддів вправі у будь-який момент переобрати суддю-спікера. На період відсутності судді-спікера, збори суддів своїм рішенням можуть обрати суддю, який виконуватиме його обов’язки.</w:t>
      </w:r>
    </w:p>
    <w:p w:rsidR="006515E8" w:rsidRPr="002B5D0B" w:rsidRDefault="006515E8" w:rsidP="002B5D0B">
      <w:pPr>
        <w:shd w:val="clear" w:color="auto" w:fill="FFFFFF"/>
        <w:spacing w:after="0" w:line="240" w:lineRule="auto"/>
        <w:jc w:val="both"/>
        <w:rPr>
          <w:rFonts w:eastAsia="Times New Roman"/>
          <w:color w:val="3A3A3A"/>
          <w:sz w:val="28"/>
          <w:szCs w:val="28"/>
          <w:lang w:val="uk-UA" w:eastAsia="ru-RU"/>
        </w:rPr>
      </w:pPr>
      <w:r w:rsidRPr="002B5D0B">
        <w:rPr>
          <w:rFonts w:eastAsia="Times New Roman"/>
          <w:color w:val="3A3A3A"/>
          <w:sz w:val="28"/>
          <w:szCs w:val="28"/>
          <w:lang w:val="uk-UA" w:eastAsia="ru-RU"/>
        </w:rPr>
        <w:t>5.5. Повноваження судді-спікера припиняються на підставі відповідного рішення зборів суддів в разі:</w:t>
      </w:r>
    </w:p>
    <w:p w:rsidR="006515E8" w:rsidRPr="002B5D0B" w:rsidRDefault="006515E8" w:rsidP="002B5D0B">
      <w:pPr>
        <w:shd w:val="clear" w:color="auto" w:fill="FFFFFF"/>
        <w:spacing w:after="0" w:line="240" w:lineRule="auto"/>
        <w:jc w:val="both"/>
        <w:rPr>
          <w:rFonts w:eastAsia="Times New Roman"/>
          <w:color w:val="3A3A3A"/>
          <w:sz w:val="28"/>
          <w:szCs w:val="28"/>
          <w:lang w:val="uk-UA" w:eastAsia="ru-RU"/>
        </w:rPr>
      </w:pPr>
      <w:r w:rsidRPr="002B5D0B">
        <w:rPr>
          <w:rFonts w:eastAsia="Times New Roman"/>
          <w:color w:val="3A3A3A"/>
          <w:sz w:val="28"/>
          <w:szCs w:val="28"/>
          <w:lang w:val="uk-UA" w:eastAsia="ru-RU"/>
        </w:rPr>
        <w:t>- переобрання судді спікера;</w:t>
      </w:r>
    </w:p>
    <w:p w:rsidR="006515E8" w:rsidRPr="002B5D0B" w:rsidRDefault="006515E8" w:rsidP="002B5D0B">
      <w:pPr>
        <w:shd w:val="clear" w:color="auto" w:fill="FFFFFF"/>
        <w:spacing w:after="0" w:line="240" w:lineRule="auto"/>
        <w:jc w:val="both"/>
        <w:rPr>
          <w:rFonts w:eastAsia="Times New Roman"/>
          <w:color w:val="3A3A3A"/>
          <w:sz w:val="28"/>
          <w:szCs w:val="28"/>
          <w:lang w:val="uk-UA" w:eastAsia="ru-RU"/>
        </w:rPr>
      </w:pPr>
      <w:r w:rsidRPr="002B5D0B">
        <w:rPr>
          <w:rFonts w:eastAsia="Times New Roman"/>
          <w:color w:val="3A3A3A"/>
          <w:sz w:val="28"/>
          <w:szCs w:val="28"/>
          <w:lang w:val="uk-UA" w:eastAsia="ru-RU"/>
        </w:rPr>
        <w:t>- відмови судді від продовження виконання обов’язків судді-спікера;</w:t>
      </w:r>
    </w:p>
    <w:p w:rsidR="006515E8" w:rsidRPr="002B5D0B" w:rsidRDefault="006515E8" w:rsidP="002B5D0B">
      <w:pPr>
        <w:shd w:val="clear" w:color="auto" w:fill="FFFFFF"/>
        <w:spacing w:after="0" w:line="240" w:lineRule="auto"/>
        <w:jc w:val="both"/>
        <w:rPr>
          <w:rFonts w:eastAsia="Times New Roman"/>
          <w:color w:val="3A3A3A"/>
          <w:sz w:val="28"/>
          <w:szCs w:val="28"/>
          <w:lang w:val="uk-UA" w:eastAsia="ru-RU"/>
        </w:rPr>
      </w:pPr>
      <w:r w:rsidRPr="002B5D0B">
        <w:rPr>
          <w:rFonts w:eastAsia="Times New Roman"/>
          <w:color w:val="3A3A3A"/>
          <w:sz w:val="28"/>
          <w:szCs w:val="28"/>
          <w:lang w:val="uk-UA" w:eastAsia="ru-RU"/>
        </w:rPr>
        <w:t>- звільнення з посади судді суду.</w:t>
      </w:r>
    </w:p>
    <w:p w:rsidR="006515E8" w:rsidRPr="002B5D0B" w:rsidRDefault="006515E8" w:rsidP="002B5D0B">
      <w:pPr>
        <w:shd w:val="clear" w:color="auto" w:fill="FFFFFF"/>
        <w:spacing w:after="0" w:line="240" w:lineRule="auto"/>
        <w:jc w:val="both"/>
        <w:rPr>
          <w:rFonts w:eastAsia="Times New Roman"/>
          <w:color w:val="3A3A3A"/>
          <w:sz w:val="28"/>
          <w:szCs w:val="28"/>
          <w:lang w:val="uk-UA" w:eastAsia="ru-RU"/>
        </w:rPr>
      </w:pPr>
      <w:r w:rsidRPr="002B5D0B">
        <w:rPr>
          <w:rFonts w:eastAsia="Times New Roman"/>
          <w:color w:val="3A3A3A"/>
          <w:sz w:val="28"/>
          <w:szCs w:val="28"/>
          <w:lang w:val="uk-UA" w:eastAsia="ru-RU"/>
        </w:rPr>
        <w:t>5.6. Суддя-спікер:</w:t>
      </w:r>
    </w:p>
    <w:p w:rsidR="006515E8" w:rsidRPr="002B5D0B" w:rsidRDefault="006515E8" w:rsidP="002B5D0B">
      <w:pPr>
        <w:shd w:val="clear" w:color="auto" w:fill="FFFFFF"/>
        <w:spacing w:after="0" w:line="240" w:lineRule="auto"/>
        <w:jc w:val="both"/>
        <w:rPr>
          <w:rFonts w:eastAsia="Times New Roman"/>
          <w:color w:val="3A3A3A"/>
          <w:sz w:val="28"/>
          <w:szCs w:val="28"/>
          <w:lang w:val="uk-UA" w:eastAsia="ru-RU"/>
        </w:rPr>
      </w:pPr>
      <w:r w:rsidRPr="002B5D0B">
        <w:rPr>
          <w:rFonts w:eastAsia="Times New Roman"/>
          <w:color w:val="3A3A3A"/>
          <w:sz w:val="28"/>
          <w:szCs w:val="28"/>
          <w:lang w:val="uk-UA" w:eastAsia="ru-RU"/>
        </w:rPr>
        <w:t xml:space="preserve">- координує роботу </w:t>
      </w:r>
      <w:r w:rsidR="00780DE7">
        <w:rPr>
          <w:rFonts w:eastAsia="Times New Roman"/>
          <w:color w:val="3A3A3A"/>
          <w:sz w:val="28"/>
          <w:szCs w:val="28"/>
          <w:lang w:val="uk-UA" w:eastAsia="ru-RU"/>
        </w:rPr>
        <w:t>головного спеціаліста (</w:t>
      </w:r>
      <w:r w:rsidRPr="002B5D0B">
        <w:rPr>
          <w:rFonts w:eastAsia="Times New Roman"/>
          <w:color w:val="3A3A3A"/>
          <w:sz w:val="28"/>
          <w:szCs w:val="28"/>
          <w:lang w:val="uk-UA" w:eastAsia="ru-RU"/>
        </w:rPr>
        <w:t>прес-секретаря суду</w:t>
      </w:r>
      <w:r w:rsidR="00780DE7">
        <w:rPr>
          <w:rFonts w:eastAsia="Times New Roman"/>
          <w:color w:val="3A3A3A"/>
          <w:sz w:val="28"/>
          <w:szCs w:val="28"/>
          <w:lang w:val="uk-UA" w:eastAsia="ru-RU"/>
        </w:rPr>
        <w:t>)</w:t>
      </w:r>
      <w:r w:rsidRPr="002B5D0B">
        <w:rPr>
          <w:rFonts w:eastAsia="Times New Roman"/>
          <w:color w:val="3A3A3A"/>
          <w:sz w:val="28"/>
          <w:szCs w:val="28"/>
          <w:lang w:val="uk-UA" w:eastAsia="ru-RU"/>
        </w:rPr>
        <w:t>;</w:t>
      </w:r>
    </w:p>
    <w:p w:rsidR="006515E8" w:rsidRPr="002B5D0B" w:rsidRDefault="006515E8" w:rsidP="002B5D0B">
      <w:pPr>
        <w:shd w:val="clear" w:color="auto" w:fill="FFFFFF"/>
        <w:spacing w:after="0" w:line="240" w:lineRule="auto"/>
        <w:jc w:val="both"/>
        <w:rPr>
          <w:rFonts w:eastAsia="Times New Roman"/>
          <w:color w:val="3A3A3A"/>
          <w:sz w:val="28"/>
          <w:szCs w:val="28"/>
          <w:lang w:val="uk-UA" w:eastAsia="ru-RU"/>
        </w:rPr>
      </w:pPr>
      <w:r w:rsidRPr="002B5D0B">
        <w:rPr>
          <w:rFonts w:eastAsia="Times New Roman"/>
          <w:color w:val="3A3A3A"/>
          <w:sz w:val="28"/>
          <w:szCs w:val="28"/>
          <w:lang w:val="uk-UA" w:eastAsia="ru-RU"/>
        </w:rPr>
        <w:lastRenderedPageBreak/>
        <w:t>- здійснює інформаційний супровід зборів суддів щодо медіа-заходів суду;</w:t>
      </w:r>
    </w:p>
    <w:p w:rsidR="006515E8" w:rsidRPr="002B5D0B" w:rsidRDefault="006515E8" w:rsidP="002B5D0B">
      <w:pPr>
        <w:shd w:val="clear" w:color="auto" w:fill="FFFFFF"/>
        <w:spacing w:after="0" w:line="240" w:lineRule="auto"/>
        <w:jc w:val="both"/>
        <w:rPr>
          <w:rFonts w:eastAsia="Times New Roman"/>
          <w:color w:val="3A3A3A"/>
          <w:sz w:val="28"/>
          <w:szCs w:val="28"/>
          <w:lang w:val="uk-UA" w:eastAsia="ru-RU"/>
        </w:rPr>
      </w:pPr>
      <w:r w:rsidRPr="002B5D0B">
        <w:rPr>
          <w:rFonts w:eastAsia="Times New Roman"/>
          <w:color w:val="3A3A3A"/>
          <w:sz w:val="28"/>
          <w:szCs w:val="28"/>
          <w:lang w:val="uk-UA" w:eastAsia="ru-RU"/>
        </w:rPr>
        <w:t>- бере участь у прес-конференціях, брифінгах, інших заходах публічного характеру за участю представників ЗМІ;</w:t>
      </w:r>
    </w:p>
    <w:p w:rsidR="006515E8" w:rsidRPr="002B5D0B" w:rsidRDefault="006515E8" w:rsidP="002B5D0B">
      <w:pPr>
        <w:shd w:val="clear" w:color="auto" w:fill="FFFFFF"/>
        <w:spacing w:after="0" w:line="240" w:lineRule="auto"/>
        <w:jc w:val="both"/>
        <w:rPr>
          <w:rFonts w:eastAsia="Times New Roman"/>
          <w:color w:val="3A3A3A"/>
          <w:sz w:val="28"/>
          <w:szCs w:val="28"/>
          <w:lang w:val="uk-UA" w:eastAsia="ru-RU"/>
        </w:rPr>
      </w:pPr>
      <w:r w:rsidRPr="002B5D0B">
        <w:rPr>
          <w:rFonts w:eastAsia="Times New Roman"/>
          <w:color w:val="3A3A3A"/>
          <w:sz w:val="28"/>
          <w:szCs w:val="28"/>
          <w:lang w:val="uk-UA" w:eastAsia="ru-RU"/>
        </w:rPr>
        <w:t xml:space="preserve">- погоджує Інформаційно-комунікаційну стратегією суду на відповідний календарний рік, прес-релізи та іншу інформацію для ЗМІ та громадськості, що готуються </w:t>
      </w:r>
      <w:r w:rsidR="00780DE7">
        <w:rPr>
          <w:rFonts w:eastAsia="Times New Roman"/>
          <w:color w:val="3A3A3A"/>
          <w:sz w:val="28"/>
          <w:szCs w:val="28"/>
          <w:lang w:val="uk-UA" w:eastAsia="ru-RU"/>
        </w:rPr>
        <w:t>головним спеціалістом (</w:t>
      </w:r>
      <w:r w:rsidRPr="002B5D0B">
        <w:rPr>
          <w:rFonts w:eastAsia="Times New Roman"/>
          <w:color w:val="3A3A3A"/>
          <w:sz w:val="28"/>
          <w:szCs w:val="28"/>
          <w:lang w:val="uk-UA" w:eastAsia="ru-RU"/>
        </w:rPr>
        <w:t>прес-секретарем суду</w:t>
      </w:r>
      <w:r w:rsidR="00780DE7">
        <w:rPr>
          <w:rFonts w:eastAsia="Times New Roman"/>
          <w:color w:val="3A3A3A"/>
          <w:sz w:val="28"/>
          <w:szCs w:val="28"/>
          <w:lang w:val="uk-UA" w:eastAsia="ru-RU"/>
        </w:rPr>
        <w:t>)</w:t>
      </w:r>
      <w:r w:rsidRPr="002B5D0B">
        <w:rPr>
          <w:rFonts w:eastAsia="Times New Roman"/>
          <w:color w:val="3A3A3A"/>
          <w:sz w:val="28"/>
          <w:szCs w:val="28"/>
          <w:lang w:val="uk-UA" w:eastAsia="ru-RU"/>
        </w:rPr>
        <w:t>;</w:t>
      </w:r>
    </w:p>
    <w:p w:rsidR="006515E8" w:rsidRPr="002B5D0B" w:rsidRDefault="006515E8" w:rsidP="002B5D0B">
      <w:pPr>
        <w:shd w:val="clear" w:color="auto" w:fill="FFFFFF"/>
        <w:spacing w:after="0" w:line="240" w:lineRule="auto"/>
        <w:jc w:val="both"/>
        <w:rPr>
          <w:rFonts w:eastAsia="Times New Roman"/>
          <w:color w:val="3A3A3A"/>
          <w:sz w:val="28"/>
          <w:szCs w:val="28"/>
          <w:lang w:val="uk-UA" w:eastAsia="ru-RU"/>
        </w:rPr>
      </w:pPr>
      <w:r w:rsidRPr="002B5D0B">
        <w:rPr>
          <w:rFonts w:eastAsia="Times New Roman"/>
          <w:color w:val="3A3A3A"/>
          <w:sz w:val="28"/>
          <w:szCs w:val="28"/>
          <w:lang w:val="uk-UA" w:eastAsia="ru-RU"/>
        </w:rPr>
        <w:t> - надає офіційні коментарі, відповіді, інтерв’ю від імені суду представникам ЗМІ, у тому числі у справах, що становлять суспільний інтерес;</w:t>
      </w:r>
    </w:p>
    <w:p w:rsidR="006515E8" w:rsidRPr="002B5D0B" w:rsidRDefault="006515E8" w:rsidP="002B5D0B">
      <w:pPr>
        <w:shd w:val="clear" w:color="auto" w:fill="FFFFFF"/>
        <w:spacing w:after="0" w:line="240" w:lineRule="auto"/>
        <w:jc w:val="both"/>
        <w:rPr>
          <w:rFonts w:eastAsia="Times New Roman"/>
          <w:color w:val="3A3A3A"/>
          <w:sz w:val="28"/>
          <w:szCs w:val="28"/>
          <w:lang w:val="uk-UA" w:eastAsia="ru-RU"/>
        </w:rPr>
      </w:pPr>
      <w:r w:rsidRPr="002B5D0B">
        <w:rPr>
          <w:rFonts w:eastAsia="Times New Roman"/>
          <w:color w:val="3A3A3A"/>
          <w:sz w:val="28"/>
          <w:szCs w:val="28"/>
          <w:lang w:val="uk-UA" w:eastAsia="ru-RU"/>
        </w:rPr>
        <w:t>- вживає заходи щодо налагодження ефективної роботи між представниками ЗМІ та судом;</w:t>
      </w:r>
    </w:p>
    <w:p w:rsidR="006515E8" w:rsidRPr="002B5D0B" w:rsidRDefault="006515E8" w:rsidP="002B5D0B">
      <w:pPr>
        <w:shd w:val="clear" w:color="auto" w:fill="FFFFFF"/>
        <w:spacing w:after="0" w:line="240" w:lineRule="auto"/>
        <w:jc w:val="both"/>
        <w:rPr>
          <w:rFonts w:eastAsia="Times New Roman"/>
          <w:color w:val="3A3A3A"/>
          <w:sz w:val="28"/>
          <w:szCs w:val="28"/>
          <w:lang w:val="uk-UA" w:eastAsia="ru-RU"/>
        </w:rPr>
      </w:pPr>
      <w:r w:rsidRPr="002B5D0B">
        <w:rPr>
          <w:rFonts w:eastAsia="Times New Roman"/>
          <w:color w:val="3A3A3A"/>
          <w:sz w:val="28"/>
          <w:szCs w:val="28"/>
          <w:lang w:val="uk-UA" w:eastAsia="ru-RU"/>
        </w:rPr>
        <w:t>- пропонує та вносить на розгляд зборів суддів модель реагування на критичні публікації щодо діяльності суду;</w:t>
      </w:r>
    </w:p>
    <w:p w:rsidR="006515E8" w:rsidRPr="002B5D0B" w:rsidRDefault="006515E8" w:rsidP="002B5D0B">
      <w:pPr>
        <w:shd w:val="clear" w:color="auto" w:fill="FFFFFF"/>
        <w:spacing w:after="0" w:line="240" w:lineRule="auto"/>
        <w:jc w:val="both"/>
        <w:rPr>
          <w:rFonts w:eastAsia="Times New Roman"/>
          <w:color w:val="3A3A3A"/>
          <w:sz w:val="28"/>
          <w:szCs w:val="28"/>
          <w:lang w:val="uk-UA" w:eastAsia="ru-RU"/>
        </w:rPr>
      </w:pPr>
      <w:r w:rsidRPr="002B5D0B">
        <w:rPr>
          <w:rFonts w:eastAsia="Times New Roman"/>
          <w:color w:val="3A3A3A"/>
          <w:sz w:val="28"/>
          <w:szCs w:val="28"/>
          <w:lang w:val="uk-UA" w:eastAsia="ru-RU"/>
        </w:rPr>
        <w:t> - на виконання рішень зборів суддів готує коментарі, статті тощо, відповідаючи на негативну або помилкову публікацію стосовно суду або судових рішень;</w:t>
      </w:r>
    </w:p>
    <w:p w:rsidR="006515E8" w:rsidRPr="002B5D0B" w:rsidRDefault="006515E8" w:rsidP="002B5D0B">
      <w:pPr>
        <w:shd w:val="clear" w:color="auto" w:fill="FFFFFF"/>
        <w:spacing w:after="0" w:line="240" w:lineRule="auto"/>
        <w:jc w:val="both"/>
        <w:rPr>
          <w:rFonts w:eastAsia="Times New Roman"/>
          <w:color w:val="3A3A3A"/>
          <w:sz w:val="28"/>
          <w:szCs w:val="28"/>
          <w:lang w:val="uk-UA" w:eastAsia="ru-RU"/>
        </w:rPr>
      </w:pPr>
      <w:r w:rsidRPr="002B5D0B">
        <w:rPr>
          <w:rFonts w:eastAsia="Times New Roman"/>
          <w:color w:val="3A3A3A"/>
          <w:sz w:val="28"/>
          <w:szCs w:val="28"/>
          <w:lang w:val="uk-UA" w:eastAsia="ru-RU"/>
        </w:rPr>
        <w:t> -  виконує інші повноваження, спрямовані на реалізацію взаємодії суду зі ЗМІ та громадськістю.</w:t>
      </w:r>
    </w:p>
    <w:p w:rsidR="006515E8" w:rsidRPr="002B5D0B" w:rsidRDefault="006515E8" w:rsidP="002B5D0B">
      <w:pPr>
        <w:shd w:val="clear" w:color="auto" w:fill="FFFFFF"/>
        <w:spacing w:after="0" w:line="240" w:lineRule="auto"/>
        <w:jc w:val="both"/>
        <w:rPr>
          <w:rFonts w:eastAsia="Times New Roman"/>
          <w:color w:val="3A3A3A"/>
          <w:sz w:val="28"/>
          <w:szCs w:val="28"/>
          <w:lang w:val="uk-UA" w:eastAsia="ru-RU"/>
        </w:rPr>
      </w:pPr>
      <w:r w:rsidRPr="002B5D0B">
        <w:rPr>
          <w:rFonts w:eastAsia="Times New Roman"/>
          <w:color w:val="3A3A3A"/>
          <w:sz w:val="28"/>
          <w:szCs w:val="28"/>
          <w:lang w:val="uk-UA" w:eastAsia="ru-RU"/>
        </w:rPr>
        <w:t>5.7. Суддя-спікер має право:</w:t>
      </w:r>
    </w:p>
    <w:p w:rsidR="006515E8" w:rsidRPr="002B5D0B" w:rsidRDefault="006515E8" w:rsidP="002B5D0B">
      <w:pPr>
        <w:shd w:val="clear" w:color="auto" w:fill="FFFFFF"/>
        <w:spacing w:after="0" w:line="240" w:lineRule="auto"/>
        <w:jc w:val="both"/>
        <w:rPr>
          <w:rFonts w:eastAsia="Times New Roman"/>
          <w:color w:val="3A3A3A"/>
          <w:sz w:val="28"/>
          <w:szCs w:val="28"/>
          <w:lang w:val="uk-UA" w:eastAsia="ru-RU"/>
        </w:rPr>
      </w:pPr>
      <w:r w:rsidRPr="002B5D0B">
        <w:rPr>
          <w:rFonts w:eastAsia="Times New Roman"/>
          <w:color w:val="3A3A3A"/>
          <w:sz w:val="28"/>
          <w:szCs w:val="28"/>
          <w:lang w:val="uk-UA" w:eastAsia="ru-RU"/>
        </w:rPr>
        <w:t> - отримувати від суддів, працівників апарату суду інформацію, необхідну для виконання повноважень судді-спікера;</w:t>
      </w:r>
    </w:p>
    <w:p w:rsidR="00A36243" w:rsidRDefault="006515E8" w:rsidP="00A36243">
      <w:pPr>
        <w:shd w:val="clear" w:color="auto" w:fill="FFFFFF"/>
        <w:spacing w:after="0" w:line="240" w:lineRule="auto"/>
        <w:jc w:val="both"/>
        <w:rPr>
          <w:rFonts w:eastAsia="Times New Roman"/>
          <w:color w:val="3A3A3A"/>
          <w:sz w:val="28"/>
          <w:szCs w:val="28"/>
          <w:lang w:val="uk-UA" w:eastAsia="ru-RU"/>
        </w:rPr>
      </w:pPr>
      <w:r w:rsidRPr="002B5D0B">
        <w:rPr>
          <w:rFonts w:eastAsia="Times New Roman"/>
          <w:color w:val="3A3A3A"/>
          <w:sz w:val="28"/>
          <w:szCs w:val="28"/>
          <w:lang w:val="uk-UA" w:eastAsia="ru-RU"/>
        </w:rPr>
        <w:t> - звертатися до органів державної влади, підприємств, установ, організацій незалежно від форм власності та організаційного підпорядкування з запитами про надання інформації, необхідної для вико</w:t>
      </w:r>
      <w:r w:rsidR="00A36243">
        <w:rPr>
          <w:rFonts w:eastAsia="Times New Roman"/>
          <w:color w:val="3A3A3A"/>
          <w:sz w:val="28"/>
          <w:szCs w:val="28"/>
          <w:lang w:val="uk-UA" w:eastAsia="ru-RU"/>
        </w:rPr>
        <w:t>нання повноважень судді-спікера;</w:t>
      </w:r>
    </w:p>
    <w:p w:rsidR="00A36243" w:rsidRPr="00A36243" w:rsidRDefault="00A36243" w:rsidP="00A36243">
      <w:pPr>
        <w:shd w:val="clear" w:color="auto" w:fill="FFFFFF"/>
        <w:spacing w:after="0" w:line="240" w:lineRule="auto"/>
        <w:jc w:val="both"/>
        <w:rPr>
          <w:rFonts w:eastAsia="Times New Roman"/>
          <w:color w:val="3A3A3A"/>
          <w:sz w:val="28"/>
          <w:szCs w:val="28"/>
          <w:lang w:val="uk-UA" w:eastAsia="ru-RU"/>
        </w:rPr>
      </w:pPr>
      <w:r>
        <w:rPr>
          <w:sz w:val="28"/>
          <w:szCs w:val="28"/>
          <w:lang w:val="uk-UA" w:eastAsia="uk-UA"/>
        </w:rPr>
        <w:t xml:space="preserve"> -з</w:t>
      </w:r>
      <w:r w:rsidRPr="00A36243">
        <w:rPr>
          <w:sz w:val="28"/>
          <w:szCs w:val="28"/>
          <w:lang w:val="uk-UA" w:eastAsia="uk-UA"/>
        </w:rPr>
        <w:t>дійснювати роботу дистанційно в режимі від</w:t>
      </w:r>
      <w:r>
        <w:rPr>
          <w:sz w:val="28"/>
          <w:szCs w:val="28"/>
          <w:lang w:val="uk-UA" w:eastAsia="uk-UA"/>
        </w:rPr>
        <w:t xml:space="preserve">даленого доступу, згідно з якою </w:t>
      </w:r>
      <w:r w:rsidRPr="00A36243">
        <w:rPr>
          <w:sz w:val="28"/>
          <w:szCs w:val="28"/>
          <w:lang w:val="uk-UA" w:eastAsia="uk-UA"/>
        </w:rPr>
        <w:t xml:space="preserve">робочим місцем вважати будь-яке місце за вибором суді, але з використанням інформаційно-комунікаційних технологій, </w:t>
      </w:r>
      <w:r w:rsidRPr="006A09C9">
        <w:rPr>
          <w:sz w:val="28"/>
          <w:szCs w:val="28"/>
          <w:shd w:val="clear" w:color="auto" w:fill="FFFFFF"/>
        </w:rPr>
        <w:t> </w:t>
      </w:r>
      <w:r w:rsidRPr="00A36243">
        <w:rPr>
          <w:sz w:val="28"/>
          <w:szCs w:val="28"/>
          <w:shd w:val="clear" w:color="auto" w:fill="FFFFFF"/>
          <w:lang w:val="uk-UA"/>
        </w:rPr>
        <w:t xml:space="preserve">які дозволяють належним чином виконувати </w:t>
      </w:r>
      <w:r>
        <w:rPr>
          <w:sz w:val="28"/>
          <w:szCs w:val="28"/>
          <w:shd w:val="clear" w:color="auto" w:fill="FFFFFF"/>
          <w:lang w:val="uk-UA"/>
        </w:rPr>
        <w:t>обв’язки судді-спікера.</w:t>
      </w:r>
    </w:p>
    <w:p w:rsidR="00A36243" w:rsidRDefault="006515E8" w:rsidP="00A36243">
      <w:pPr>
        <w:shd w:val="clear" w:color="auto" w:fill="FFFFFF"/>
        <w:spacing w:after="0" w:line="240" w:lineRule="auto"/>
        <w:jc w:val="both"/>
        <w:rPr>
          <w:rFonts w:eastAsia="Times New Roman"/>
          <w:color w:val="3A3A3A"/>
          <w:sz w:val="28"/>
          <w:szCs w:val="28"/>
          <w:lang w:val="uk-UA" w:eastAsia="ru-RU"/>
        </w:rPr>
      </w:pPr>
      <w:r w:rsidRPr="002B5D0B">
        <w:rPr>
          <w:rFonts w:eastAsia="Times New Roman"/>
          <w:color w:val="3A3A3A"/>
          <w:sz w:val="28"/>
          <w:szCs w:val="28"/>
          <w:lang w:val="uk-UA" w:eastAsia="ru-RU"/>
        </w:rPr>
        <w:t>5.8. При підготовці матеріалів по конкретним справам, суддя-спікер співпрацює з суддями, які брали участь у розгляді зазначених справ.</w:t>
      </w:r>
    </w:p>
    <w:p w:rsidR="006515E8" w:rsidRPr="002B5D0B" w:rsidRDefault="006515E8" w:rsidP="002B5D0B">
      <w:pPr>
        <w:shd w:val="clear" w:color="auto" w:fill="FFFFFF"/>
        <w:spacing w:after="0" w:line="240" w:lineRule="auto"/>
        <w:jc w:val="both"/>
        <w:rPr>
          <w:rFonts w:eastAsia="Times New Roman"/>
          <w:color w:val="3A3A3A"/>
          <w:sz w:val="28"/>
          <w:szCs w:val="28"/>
          <w:lang w:val="uk-UA" w:eastAsia="ru-RU"/>
        </w:rPr>
      </w:pPr>
      <w:r w:rsidRPr="002B5D0B">
        <w:rPr>
          <w:rFonts w:eastAsia="Times New Roman"/>
          <w:color w:val="3A3A3A"/>
          <w:sz w:val="28"/>
          <w:szCs w:val="28"/>
          <w:lang w:val="uk-UA" w:eastAsia="ru-RU"/>
        </w:rPr>
        <w:t> </w:t>
      </w:r>
      <w:r w:rsidRPr="002B5D0B">
        <w:rPr>
          <w:rFonts w:eastAsia="Times New Roman"/>
          <w:b/>
          <w:bCs/>
          <w:color w:val="3A3A3A"/>
          <w:sz w:val="28"/>
          <w:szCs w:val="28"/>
          <w:lang w:val="uk-UA" w:eastAsia="ru-RU"/>
        </w:rPr>
        <w:t>  </w:t>
      </w:r>
    </w:p>
    <w:p w:rsidR="006515E8" w:rsidRPr="002B5D0B" w:rsidRDefault="006515E8" w:rsidP="00780DE7">
      <w:pPr>
        <w:numPr>
          <w:ilvl w:val="0"/>
          <w:numId w:val="6"/>
        </w:numPr>
        <w:shd w:val="clear" w:color="auto" w:fill="FFFFFF"/>
        <w:spacing w:after="0" w:line="240" w:lineRule="auto"/>
        <w:ind w:left="0" w:firstLine="0"/>
        <w:jc w:val="both"/>
        <w:rPr>
          <w:rFonts w:eastAsia="Times New Roman"/>
          <w:color w:val="3A3A3A"/>
          <w:sz w:val="28"/>
          <w:szCs w:val="28"/>
          <w:lang w:val="uk-UA" w:eastAsia="ru-RU"/>
        </w:rPr>
      </w:pPr>
      <w:r w:rsidRPr="002B5D0B">
        <w:rPr>
          <w:rFonts w:eastAsia="Times New Roman"/>
          <w:b/>
          <w:bCs/>
          <w:color w:val="3A3A3A"/>
          <w:sz w:val="28"/>
          <w:szCs w:val="28"/>
          <w:lang w:val="uk-UA" w:eastAsia="ru-RU"/>
        </w:rPr>
        <w:t xml:space="preserve">Статус </w:t>
      </w:r>
      <w:r w:rsidR="00780DE7">
        <w:rPr>
          <w:rFonts w:eastAsia="Times New Roman"/>
          <w:b/>
          <w:bCs/>
          <w:color w:val="3A3A3A"/>
          <w:sz w:val="28"/>
          <w:szCs w:val="28"/>
          <w:lang w:val="uk-UA" w:eastAsia="ru-RU"/>
        </w:rPr>
        <w:t>головного спеціаліста (</w:t>
      </w:r>
      <w:r w:rsidRPr="002B5D0B">
        <w:rPr>
          <w:rFonts w:eastAsia="Times New Roman"/>
          <w:b/>
          <w:bCs/>
          <w:color w:val="3A3A3A"/>
          <w:sz w:val="28"/>
          <w:szCs w:val="28"/>
          <w:lang w:val="uk-UA" w:eastAsia="ru-RU"/>
        </w:rPr>
        <w:t>прес-секретаря суду</w:t>
      </w:r>
      <w:r w:rsidR="00780DE7">
        <w:rPr>
          <w:rFonts w:eastAsia="Times New Roman"/>
          <w:b/>
          <w:bCs/>
          <w:color w:val="3A3A3A"/>
          <w:sz w:val="28"/>
          <w:szCs w:val="28"/>
          <w:lang w:val="uk-UA" w:eastAsia="ru-RU"/>
        </w:rPr>
        <w:t>)</w:t>
      </w:r>
    </w:p>
    <w:p w:rsidR="006515E8" w:rsidRPr="002B5D0B" w:rsidRDefault="006515E8" w:rsidP="002B5D0B">
      <w:pPr>
        <w:shd w:val="clear" w:color="auto" w:fill="FFFFFF"/>
        <w:spacing w:after="0" w:line="240" w:lineRule="auto"/>
        <w:jc w:val="both"/>
        <w:rPr>
          <w:rFonts w:eastAsia="Times New Roman"/>
          <w:color w:val="3A3A3A"/>
          <w:sz w:val="28"/>
          <w:szCs w:val="28"/>
          <w:lang w:val="uk-UA" w:eastAsia="ru-RU"/>
        </w:rPr>
      </w:pPr>
      <w:r w:rsidRPr="002B5D0B">
        <w:rPr>
          <w:rFonts w:eastAsia="Times New Roman"/>
          <w:color w:val="3A3A3A"/>
          <w:sz w:val="28"/>
          <w:szCs w:val="28"/>
          <w:lang w:val="uk-UA" w:eastAsia="ru-RU"/>
        </w:rPr>
        <w:t>6.1. Прес-секретар є працівником  апарату суду, правовий статус і умови діяльності якого визначаються Положенням про апарат суду та посадовою інструкцією.</w:t>
      </w:r>
    </w:p>
    <w:p w:rsidR="006515E8" w:rsidRPr="002B5D0B" w:rsidRDefault="006515E8" w:rsidP="002B5D0B">
      <w:pPr>
        <w:shd w:val="clear" w:color="auto" w:fill="FFFFFF"/>
        <w:spacing w:after="0" w:line="240" w:lineRule="auto"/>
        <w:jc w:val="both"/>
        <w:rPr>
          <w:rFonts w:eastAsia="Times New Roman"/>
          <w:color w:val="3A3A3A"/>
          <w:sz w:val="28"/>
          <w:szCs w:val="28"/>
          <w:lang w:val="uk-UA" w:eastAsia="ru-RU"/>
        </w:rPr>
      </w:pPr>
      <w:r w:rsidRPr="002B5D0B">
        <w:rPr>
          <w:rFonts w:eastAsia="Times New Roman"/>
          <w:color w:val="3A3A3A"/>
          <w:sz w:val="28"/>
          <w:szCs w:val="28"/>
          <w:lang w:val="uk-UA" w:eastAsia="ru-RU"/>
        </w:rPr>
        <w:t xml:space="preserve">6.2. Призначення на посаду </w:t>
      </w:r>
      <w:r w:rsidR="00780DE7">
        <w:rPr>
          <w:rFonts w:eastAsia="Times New Roman"/>
          <w:color w:val="3A3A3A"/>
          <w:sz w:val="28"/>
          <w:szCs w:val="28"/>
          <w:lang w:val="uk-UA" w:eastAsia="ru-RU"/>
        </w:rPr>
        <w:t>головного спеціаліста (</w:t>
      </w:r>
      <w:r w:rsidRPr="002B5D0B">
        <w:rPr>
          <w:rFonts w:eastAsia="Times New Roman"/>
          <w:color w:val="3A3A3A"/>
          <w:sz w:val="28"/>
          <w:szCs w:val="28"/>
          <w:lang w:val="uk-UA" w:eastAsia="ru-RU"/>
        </w:rPr>
        <w:t>прес-секретаря</w:t>
      </w:r>
      <w:r w:rsidR="00780DE7">
        <w:rPr>
          <w:rFonts w:eastAsia="Times New Roman"/>
          <w:color w:val="3A3A3A"/>
          <w:sz w:val="28"/>
          <w:szCs w:val="28"/>
          <w:lang w:val="uk-UA" w:eastAsia="ru-RU"/>
        </w:rPr>
        <w:t>)</w:t>
      </w:r>
      <w:r w:rsidRPr="002B5D0B">
        <w:rPr>
          <w:rFonts w:eastAsia="Times New Roman"/>
          <w:color w:val="3A3A3A"/>
          <w:sz w:val="28"/>
          <w:szCs w:val="28"/>
          <w:lang w:val="uk-UA" w:eastAsia="ru-RU"/>
        </w:rPr>
        <w:t xml:space="preserve"> та звільнення його з посади здійснюється наказом керівника апарату суду з дотриманням законодавства про </w:t>
      </w:r>
      <w:r w:rsidR="00780DE7">
        <w:rPr>
          <w:rFonts w:eastAsia="Times New Roman"/>
          <w:color w:val="3A3A3A"/>
          <w:sz w:val="28"/>
          <w:szCs w:val="28"/>
          <w:lang w:val="uk-UA" w:eastAsia="ru-RU"/>
        </w:rPr>
        <w:t xml:space="preserve">державну службу та </w:t>
      </w:r>
      <w:r w:rsidRPr="002B5D0B">
        <w:rPr>
          <w:rFonts w:eastAsia="Times New Roman"/>
          <w:color w:val="3A3A3A"/>
          <w:sz w:val="28"/>
          <w:szCs w:val="28"/>
          <w:lang w:val="uk-UA" w:eastAsia="ru-RU"/>
        </w:rPr>
        <w:t xml:space="preserve">працю. Застосування заходів заохочення та дисциплінарного стягнення до </w:t>
      </w:r>
      <w:r w:rsidR="00780DE7">
        <w:rPr>
          <w:rFonts w:eastAsia="Times New Roman"/>
          <w:color w:val="3A3A3A"/>
          <w:sz w:val="28"/>
          <w:szCs w:val="28"/>
          <w:lang w:val="uk-UA" w:eastAsia="ru-RU"/>
        </w:rPr>
        <w:t>головного спеціаліста (</w:t>
      </w:r>
      <w:r w:rsidRPr="002B5D0B">
        <w:rPr>
          <w:rFonts w:eastAsia="Times New Roman"/>
          <w:color w:val="3A3A3A"/>
          <w:sz w:val="28"/>
          <w:szCs w:val="28"/>
          <w:lang w:val="uk-UA" w:eastAsia="ru-RU"/>
        </w:rPr>
        <w:t>прес-секретаря</w:t>
      </w:r>
      <w:r w:rsidR="00780DE7">
        <w:rPr>
          <w:rFonts w:eastAsia="Times New Roman"/>
          <w:color w:val="3A3A3A"/>
          <w:sz w:val="28"/>
          <w:szCs w:val="28"/>
          <w:lang w:val="uk-UA" w:eastAsia="ru-RU"/>
        </w:rPr>
        <w:t>)</w:t>
      </w:r>
      <w:r w:rsidRPr="002B5D0B">
        <w:rPr>
          <w:rFonts w:eastAsia="Times New Roman"/>
          <w:color w:val="3A3A3A"/>
          <w:sz w:val="28"/>
          <w:szCs w:val="28"/>
          <w:lang w:val="uk-UA" w:eastAsia="ru-RU"/>
        </w:rPr>
        <w:t xml:space="preserve"> здійснюється керівником апарату суду.</w:t>
      </w:r>
    </w:p>
    <w:p w:rsidR="006515E8" w:rsidRPr="002B5D0B" w:rsidRDefault="006515E8" w:rsidP="002B5D0B">
      <w:pPr>
        <w:shd w:val="clear" w:color="auto" w:fill="FFFFFF"/>
        <w:spacing w:after="0" w:line="240" w:lineRule="auto"/>
        <w:jc w:val="both"/>
        <w:rPr>
          <w:rFonts w:eastAsia="Times New Roman"/>
          <w:color w:val="3A3A3A"/>
          <w:sz w:val="28"/>
          <w:szCs w:val="28"/>
          <w:lang w:val="uk-UA" w:eastAsia="ru-RU"/>
        </w:rPr>
      </w:pPr>
      <w:r w:rsidRPr="002B5D0B">
        <w:rPr>
          <w:rFonts w:eastAsia="Times New Roman"/>
          <w:color w:val="3A3A3A"/>
          <w:sz w:val="28"/>
          <w:szCs w:val="28"/>
          <w:lang w:val="uk-UA" w:eastAsia="ru-RU"/>
        </w:rPr>
        <w:t xml:space="preserve">6.3. На посаду </w:t>
      </w:r>
      <w:r w:rsidR="00780DE7">
        <w:rPr>
          <w:rFonts w:eastAsia="Times New Roman"/>
          <w:color w:val="3A3A3A"/>
          <w:sz w:val="28"/>
          <w:szCs w:val="28"/>
          <w:lang w:val="uk-UA" w:eastAsia="ru-RU"/>
        </w:rPr>
        <w:t>головного спеціаліста (</w:t>
      </w:r>
      <w:r w:rsidRPr="002B5D0B">
        <w:rPr>
          <w:rFonts w:eastAsia="Times New Roman"/>
          <w:color w:val="3A3A3A"/>
          <w:sz w:val="28"/>
          <w:szCs w:val="28"/>
          <w:lang w:val="uk-UA" w:eastAsia="ru-RU"/>
        </w:rPr>
        <w:t>прес-секретаря</w:t>
      </w:r>
      <w:r w:rsidR="00780DE7">
        <w:rPr>
          <w:rFonts w:eastAsia="Times New Roman"/>
          <w:color w:val="3A3A3A"/>
          <w:sz w:val="28"/>
          <w:szCs w:val="28"/>
          <w:lang w:val="uk-UA" w:eastAsia="ru-RU"/>
        </w:rPr>
        <w:t>)</w:t>
      </w:r>
      <w:r w:rsidRPr="002B5D0B">
        <w:rPr>
          <w:rFonts w:eastAsia="Times New Roman"/>
          <w:color w:val="3A3A3A"/>
          <w:sz w:val="28"/>
          <w:szCs w:val="28"/>
          <w:lang w:val="uk-UA" w:eastAsia="ru-RU"/>
        </w:rPr>
        <w:t xml:space="preserve"> призначається особа, яка має вищу освіту відповідного напряму з освітньо-кваліфікаційним рівнем спеціаліста або магістра, стаж роботи на посадах державної служби чи в органах місцевого самоврядування  не менше трьох років.</w:t>
      </w:r>
    </w:p>
    <w:p w:rsidR="006515E8" w:rsidRPr="002B5D0B" w:rsidRDefault="006515E8" w:rsidP="002B5D0B">
      <w:pPr>
        <w:shd w:val="clear" w:color="auto" w:fill="FFFFFF"/>
        <w:spacing w:after="0" w:line="240" w:lineRule="auto"/>
        <w:jc w:val="both"/>
        <w:rPr>
          <w:rFonts w:eastAsia="Times New Roman"/>
          <w:color w:val="3A3A3A"/>
          <w:sz w:val="28"/>
          <w:szCs w:val="28"/>
          <w:lang w:val="uk-UA" w:eastAsia="ru-RU"/>
        </w:rPr>
      </w:pPr>
      <w:r w:rsidRPr="002B5D0B">
        <w:rPr>
          <w:rFonts w:eastAsia="Times New Roman"/>
          <w:color w:val="3A3A3A"/>
          <w:sz w:val="28"/>
          <w:szCs w:val="28"/>
          <w:lang w:val="uk-UA" w:eastAsia="ru-RU"/>
        </w:rPr>
        <w:t xml:space="preserve">6.4. </w:t>
      </w:r>
      <w:r w:rsidR="00780DE7">
        <w:rPr>
          <w:rFonts w:eastAsia="Times New Roman"/>
          <w:color w:val="3A3A3A"/>
          <w:sz w:val="28"/>
          <w:szCs w:val="28"/>
          <w:lang w:val="uk-UA" w:eastAsia="ru-RU"/>
        </w:rPr>
        <w:t>Головний спеціаліст (п</w:t>
      </w:r>
      <w:r w:rsidRPr="002B5D0B">
        <w:rPr>
          <w:rFonts w:eastAsia="Times New Roman"/>
          <w:color w:val="3A3A3A"/>
          <w:sz w:val="28"/>
          <w:szCs w:val="28"/>
          <w:lang w:val="uk-UA" w:eastAsia="ru-RU"/>
        </w:rPr>
        <w:t>рес-секретар</w:t>
      </w:r>
      <w:r w:rsidR="00780DE7">
        <w:rPr>
          <w:rFonts w:eastAsia="Times New Roman"/>
          <w:color w:val="3A3A3A"/>
          <w:sz w:val="28"/>
          <w:szCs w:val="28"/>
          <w:lang w:val="uk-UA" w:eastAsia="ru-RU"/>
        </w:rPr>
        <w:t>)</w:t>
      </w:r>
      <w:r w:rsidRPr="002B5D0B">
        <w:rPr>
          <w:rFonts w:eastAsia="Times New Roman"/>
          <w:color w:val="3A3A3A"/>
          <w:sz w:val="28"/>
          <w:szCs w:val="28"/>
          <w:lang w:val="uk-UA" w:eastAsia="ru-RU"/>
        </w:rPr>
        <w:t>:</w:t>
      </w:r>
    </w:p>
    <w:p w:rsidR="006515E8" w:rsidRPr="002B5D0B" w:rsidRDefault="006515E8" w:rsidP="002B5D0B">
      <w:pPr>
        <w:shd w:val="clear" w:color="auto" w:fill="FFFFFF"/>
        <w:spacing w:after="0" w:line="240" w:lineRule="auto"/>
        <w:jc w:val="both"/>
        <w:rPr>
          <w:rFonts w:eastAsia="Times New Roman"/>
          <w:color w:val="3A3A3A"/>
          <w:sz w:val="28"/>
          <w:szCs w:val="28"/>
          <w:lang w:val="uk-UA" w:eastAsia="ru-RU"/>
        </w:rPr>
      </w:pPr>
      <w:r w:rsidRPr="002B5D0B">
        <w:rPr>
          <w:rFonts w:eastAsia="Times New Roman"/>
          <w:color w:val="3A3A3A"/>
          <w:sz w:val="28"/>
          <w:szCs w:val="28"/>
          <w:lang w:val="uk-UA" w:eastAsia="ru-RU"/>
        </w:rPr>
        <w:t xml:space="preserve"> - виконує свої посадові обов’язки своєчасно та добросовісно, якісно та в повному обсязі з дотриманням Конституції України та інших нормативно-правових актів з метою недопущення порушень прав і свобод людини та </w:t>
      </w:r>
      <w:r w:rsidRPr="002B5D0B">
        <w:rPr>
          <w:rFonts w:eastAsia="Times New Roman"/>
          <w:color w:val="3A3A3A"/>
          <w:sz w:val="28"/>
          <w:szCs w:val="28"/>
          <w:lang w:val="uk-UA" w:eastAsia="ru-RU"/>
        </w:rPr>
        <w:lastRenderedPageBreak/>
        <w:t>громадянина,  несе відповідальність за виконання покладених на нього завдань та доручень, відповідно до наданих повноважень;</w:t>
      </w:r>
    </w:p>
    <w:p w:rsidR="006515E8" w:rsidRPr="002B5D0B" w:rsidRDefault="006515E8" w:rsidP="002B5D0B">
      <w:pPr>
        <w:shd w:val="clear" w:color="auto" w:fill="FFFFFF"/>
        <w:spacing w:after="0" w:line="240" w:lineRule="auto"/>
        <w:jc w:val="both"/>
        <w:rPr>
          <w:rFonts w:eastAsia="Times New Roman"/>
          <w:color w:val="3A3A3A"/>
          <w:sz w:val="28"/>
          <w:szCs w:val="28"/>
          <w:lang w:val="uk-UA" w:eastAsia="ru-RU"/>
        </w:rPr>
      </w:pPr>
      <w:r w:rsidRPr="002B5D0B">
        <w:rPr>
          <w:rFonts w:eastAsia="Times New Roman"/>
          <w:color w:val="3A3A3A"/>
          <w:sz w:val="28"/>
          <w:szCs w:val="28"/>
          <w:lang w:val="uk-UA" w:eastAsia="ru-RU"/>
        </w:rPr>
        <w:t> - виконує завдання за дорученнями голови суду (виконуючого обов’язки голови суду), керівника апарату суду та судді-спікера в межах своїх повноважень;</w:t>
      </w:r>
    </w:p>
    <w:p w:rsidR="006515E8" w:rsidRPr="002B5D0B" w:rsidRDefault="006515E8" w:rsidP="002B5D0B">
      <w:pPr>
        <w:shd w:val="clear" w:color="auto" w:fill="FFFFFF"/>
        <w:spacing w:after="0" w:line="240" w:lineRule="auto"/>
        <w:jc w:val="both"/>
        <w:rPr>
          <w:rFonts w:eastAsia="Times New Roman"/>
          <w:color w:val="3A3A3A"/>
          <w:sz w:val="28"/>
          <w:szCs w:val="28"/>
          <w:lang w:val="uk-UA" w:eastAsia="ru-RU"/>
        </w:rPr>
      </w:pPr>
      <w:r w:rsidRPr="002B5D0B">
        <w:rPr>
          <w:rFonts w:eastAsia="Times New Roman"/>
          <w:color w:val="3A3A3A"/>
          <w:sz w:val="28"/>
          <w:szCs w:val="28"/>
          <w:lang w:val="uk-UA" w:eastAsia="ru-RU"/>
        </w:rPr>
        <w:t> - забезпечує двосторонні зв’язки суду з громадськістю та ЗМІ;</w:t>
      </w:r>
    </w:p>
    <w:p w:rsidR="006515E8" w:rsidRPr="002B5D0B" w:rsidRDefault="006515E8" w:rsidP="002B5D0B">
      <w:pPr>
        <w:shd w:val="clear" w:color="auto" w:fill="FFFFFF"/>
        <w:spacing w:after="0" w:line="240" w:lineRule="auto"/>
        <w:jc w:val="both"/>
        <w:rPr>
          <w:rFonts w:eastAsia="Times New Roman"/>
          <w:color w:val="3A3A3A"/>
          <w:sz w:val="28"/>
          <w:szCs w:val="28"/>
          <w:lang w:val="uk-UA" w:eastAsia="ru-RU"/>
        </w:rPr>
      </w:pPr>
      <w:r w:rsidRPr="002B5D0B">
        <w:rPr>
          <w:rFonts w:eastAsia="Times New Roman"/>
          <w:color w:val="3A3A3A"/>
          <w:sz w:val="28"/>
          <w:szCs w:val="28"/>
          <w:lang w:val="uk-UA" w:eastAsia="ru-RU"/>
        </w:rPr>
        <w:t> - за погодженням з головою суду (виконуючим обов’язки голови суду) та суддею-спікером готує Інформаційно-комунікаційну стратегію суду на відповідний календарний рік з метою побудови ефективних взаємовідносин із цільовою аудиторією суду, підвищення обізнаності про діяльність суду;</w:t>
      </w:r>
    </w:p>
    <w:p w:rsidR="006515E8" w:rsidRPr="002B5D0B" w:rsidRDefault="006515E8" w:rsidP="002B5D0B">
      <w:pPr>
        <w:shd w:val="clear" w:color="auto" w:fill="FFFFFF"/>
        <w:spacing w:after="0" w:line="240" w:lineRule="auto"/>
        <w:jc w:val="both"/>
        <w:rPr>
          <w:rFonts w:eastAsia="Times New Roman"/>
          <w:color w:val="3A3A3A"/>
          <w:sz w:val="28"/>
          <w:szCs w:val="28"/>
          <w:lang w:val="uk-UA" w:eastAsia="ru-RU"/>
        </w:rPr>
      </w:pPr>
      <w:r w:rsidRPr="002B5D0B">
        <w:rPr>
          <w:rFonts w:eastAsia="Times New Roman"/>
          <w:color w:val="3A3A3A"/>
          <w:sz w:val="28"/>
          <w:szCs w:val="28"/>
          <w:lang w:val="uk-UA" w:eastAsia="ru-RU"/>
        </w:rPr>
        <w:t> - здійснює аналіз цільової аудиторії суду, вивчення громадської думки з метою вирішення комунікативних задач;</w:t>
      </w:r>
    </w:p>
    <w:p w:rsidR="006515E8" w:rsidRPr="002B5D0B" w:rsidRDefault="006515E8" w:rsidP="002B5D0B">
      <w:pPr>
        <w:shd w:val="clear" w:color="auto" w:fill="FFFFFF"/>
        <w:spacing w:after="0" w:line="240" w:lineRule="auto"/>
        <w:jc w:val="both"/>
        <w:rPr>
          <w:rFonts w:eastAsia="Times New Roman"/>
          <w:color w:val="3A3A3A"/>
          <w:sz w:val="28"/>
          <w:szCs w:val="28"/>
          <w:lang w:val="uk-UA" w:eastAsia="ru-RU"/>
        </w:rPr>
      </w:pPr>
      <w:r w:rsidRPr="002B5D0B">
        <w:rPr>
          <w:rFonts w:eastAsia="Times New Roman"/>
          <w:color w:val="3A3A3A"/>
          <w:sz w:val="28"/>
          <w:szCs w:val="28"/>
          <w:lang w:val="uk-UA" w:eastAsia="ru-RU"/>
        </w:rPr>
        <w:t> - забезпечує розвиток інформаційних зв’язків між судом та відвідувачами суду, органами державної влади, підприємствами, установами та організаціями, ЗМІ, сприяє формуванню об’єктивної громадської думки про діяльність суду;</w:t>
      </w:r>
    </w:p>
    <w:p w:rsidR="006515E8" w:rsidRPr="002B5D0B" w:rsidRDefault="006515E8" w:rsidP="002B5D0B">
      <w:pPr>
        <w:shd w:val="clear" w:color="auto" w:fill="FFFFFF"/>
        <w:spacing w:after="0" w:line="240" w:lineRule="auto"/>
        <w:jc w:val="both"/>
        <w:rPr>
          <w:rFonts w:eastAsia="Times New Roman"/>
          <w:color w:val="3A3A3A"/>
          <w:sz w:val="28"/>
          <w:szCs w:val="28"/>
          <w:lang w:val="uk-UA" w:eastAsia="ru-RU"/>
        </w:rPr>
      </w:pPr>
      <w:r w:rsidRPr="002B5D0B">
        <w:rPr>
          <w:rFonts w:eastAsia="Times New Roman"/>
          <w:color w:val="3A3A3A"/>
          <w:sz w:val="28"/>
          <w:szCs w:val="28"/>
          <w:lang w:val="uk-UA" w:eastAsia="ru-RU"/>
        </w:rPr>
        <w:t> - за погодженням з суддею-спікером  забезпечує  підготовку прес-релізів, буклетів, брошур, матеріалів для прес-конференцій, брифінгів, семінарів, аудіовізуальних презентацій із використанням комп’ютерних технологій, періодичних видань та іншої інформації, яка надається ЗМІ та громадськості щодо діяльності суду;</w:t>
      </w:r>
    </w:p>
    <w:p w:rsidR="006515E8" w:rsidRPr="002B5D0B" w:rsidRDefault="006515E8" w:rsidP="002B5D0B">
      <w:pPr>
        <w:shd w:val="clear" w:color="auto" w:fill="FFFFFF"/>
        <w:spacing w:after="0" w:line="240" w:lineRule="auto"/>
        <w:jc w:val="both"/>
        <w:rPr>
          <w:rFonts w:eastAsia="Times New Roman"/>
          <w:color w:val="3A3A3A"/>
          <w:sz w:val="28"/>
          <w:szCs w:val="28"/>
          <w:lang w:val="uk-UA" w:eastAsia="ru-RU"/>
        </w:rPr>
      </w:pPr>
      <w:r w:rsidRPr="002B5D0B">
        <w:rPr>
          <w:rFonts w:eastAsia="Times New Roman"/>
          <w:color w:val="3A3A3A"/>
          <w:sz w:val="28"/>
          <w:szCs w:val="28"/>
          <w:lang w:val="uk-UA" w:eastAsia="ru-RU"/>
        </w:rPr>
        <w:t> - забезпечує належне інформаційне наповнення веб-сайту суду, сторінок суду в соціальних мережах та здійснює аналіз ефективності їх роботи;</w:t>
      </w:r>
    </w:p>
    <w:p w:rsidR="006515E8" w:rsidRPr="002B5D0B" w:rsidRDefault="006515E8" w:rsidP="002B5D0B">
      <w:pPr>
        <w:shd w:val="clear" w:color="auto" w:fill="FFFFFF"/>
        <w:spacing w:after="0" w:line="240" w:lineRule="auto"/>
        <w:jc w:val="both"/>
        <w:rPr>
          <w:rFonts w:eastAsia="Times New Roman"/>
          <w:color w:val="3A3A3A"/>
          <w:sz w:val="28"/>
          <w:szCs w:val="28"/>
          <w:lang w:val="uk-UA" w:eastAsia="ru-RU"/>
        </w:rPr>
      </w:pPr>
      <w:r w:rsidRPr="002B5D0B">
        <w:rPr>
          <w:rFonts w:eastAsia="Times New Roman"/>
          <w:color w:val="3A3A3A"/>
          <w:sz w:val="28"/>
          <w:szCs w:val="28"/>
          <w:lang w:val="uk-UA" w:eastAsia="ru-RU"/>
        </w:rPr>
        <w:t xml:space="preserve"> - здійснює фото-, аудіо-  та </w:t>
      </w:r>
      <w:proofErr w:type="spellStart"/>
      <w:r w:rsidRPr="002B5D0B">
        <w:rPr>
          <w:rFonts w:eastAsia="Times New Roman"/>
          <w:color w:val="3A3A3A"/>
          <w:sz w:val="28"/>
          <w:szCs w:val="28"/>
          <w:lang w:val="uk-UA" w:eastAsia="ru-RU"/>
        </w:rPr>
        <w:t>відеосупроводження</w:t>
      </w:r>
      <w:proofErr w:type="spellEnd"/>
      <w:r w:rsidRPr="002B5D0B">
        <w:rPr>
          <w:rFonts w:eastAsia="Times New Roman"/>
          <w:color w:val="3A3A3A"/>
          <w:sz w:val="28"/>
          <w:szCs w:val="28"/>
          <w:lang w:val="uk-UA" w:eastAsia="ru-RU"/>
        </w:rPr>
        <w:t xml:space="preserve"> заходів суду, матеріалів, необхідних для ефективного висвітлення діяльності суду в ЗМІ, формує архів відповідних фото-, аудіо- та відеоматеріалів;</w:t>
      </w:r>
    </w:p>
    <w:p w:rsidR="006515E8" w:rsidRPr="002B5D0B" w:rsidRDefault="006515E8" w:rsidP="002B5D0B">
      <w:pPr>
        <w:shd w:val="clear" w:color="auto" w:fill="FFFFFF"/>
        <w:spacing w:after="0" w:line="240" w:lineRule="auto"/>
        <w:jc w:val="both"/>
        <w:rPr>
          <w:rFonts w:eastAsia="Times New Roman"/>
          <w:color w:val="3A3A3A"/>
          <w:sz w:val="28"/>
          <w:szCs w:val="28"/>
          <w:lang w:val="uk-UA" w:eastAsia="ru-RU"/>
        </w:rPr>
      </w:pPr>
      <w:r w:rsidRPr="002B5D0B">
        <w:rPr>
          <w:rFonts w:eastAsia="Times New Roman"/>
          <w:color w:val="3A3A3A"/>
          <w:sz w:val="28"/>
          <w:szCs w:val="28"/>
          <w:lang w:val="uk-UA" w:eastAsia="ru-RU"/>
        </w:rPr>
        <w:t> - за погодженням з суддею-спікером бере участь у підготовці відповідей на запити ЗМІ, матеріалів,  спрямованих на спростування публікацій, в яких висвітлено недостовірну інформацію, забезпечує оперативне реагування на запити та критичні публікації, повідомлення;</w:t>
      </w:r>
    </w:p>
    <w:p w:rsidR="006515E8" w:rsidRPr="002B5D0B" w:rsidRDefault="006515E8" w:rsidP="002B5D0B">
      <w:pPr>
        <w:shd w:val="clear" w:color="auto" w:fill="FFFFFF"/>
        <w:spacing w:after="0" w:line="240" w:lineRule="auto"/>
        <w:jc w:val="both"/>
        <w:rPr>
          <w:rFonts w:eastAsia="Times New Roman"/>
          <w:color w:val="3A3A3A"/>
          <w:sz w:val="28"/>
          <w:szCs w:val="28"/>
          <w:lang w:val="uk-UA" w:eastAsia="ru-RU"/>
        </w:rPr>
      </w:pPr>
      <w:r w:rsidRPr="002B5D0B">
        <w:rPr>
          <w:rFonts w:eastAsia="Times New Roman"/>
          <w:color w:val="3A3A3A"/>
          <w:sz w:val="28"/>
          <w:szCs w:val="28"/>
          <w:lang w:val="uk-UA" w:eastAsia="ru-RU"/>
        </w:rPr>
        <w:t> - супроводжує проведення інтерв’ю з суддями та працівниками апарату суду з питань діяльності суду, організаційного забезпечення судочинства;</w:t>
      </w:r>
    </w:p>
    <w:p w:rsidR="006515E8" w:rsidRPr="002B5D0B" w:rsidRDefault="006515E8" w:rsidP="002B5D0B">
      <w:pPr>
        <w:shd w:val="clear" w:color="auto" w:fill="FFFFFF"/>
        <w:spacing w:after="0" w:line="240" w:lineRule="auto"/>
        <w:jc w:val="both"/>
        <w:rPr>
          <w:rFonts w:eastAsia="Times New Roman"/>
          <w:color w:val="3A3A3A"/>
          <w:sz w:val="28"/>
          <w:szCs w:val="28"/>
          <w:lang w:val="uk-UA" w:eastAsia="ru-RU"/>
        </w:rPr>
      </w:pPr>
      <w:r w:rsidRPr="002B5D0B">
        <w:rPr>
          <w:rFonts w:eastAsia="Times New Roman"/>
          <w:color w:val="3A3A3A"/>
          <w:sz w:val="28"/>
          <w:szCs w:val="28"/>
          <w:lang w:val="uk-UA" w:eastAsia="ru-RU"/>
        </w:rPr>
        <w:t> - готує та надає голові суду (виконуючому обов’язки голови суду), судді-спікеру добірки інформаційних матеріалів про діяльність органів судової влади, експрес-аналізів (дайджестів) матеріалів ЗМІ;</w:t>
      </w:r>
    </w:p>
    <w:p w:rsidR="006515E8" w:rsidRPr="002B5D0B" w:rsidRDefault="006515E8" w:rsidP="002B5D0B">
      <w:pPr>
        <w:shd w:val="clear" w:color="auto" w:fill="FFFFFF"/>
        <w:spacing w:after="0" w:line="240" w:lineRule="auto"/>
        <w:jc w:val="both"/>
        <w:rPr>
          <w:rFonts w:eastAsia="Times New Roman"/>
          <w:color w:val="3A3A3A"/>
          <w:sz w:val="28"/>
          <w:szCs w:val="28"/>
          <w:lang w:val="uk-UA" w:eastAsia="ru-RU"/>
        </w:rPr>
      </w:pPr>
      <w:r w:rsidRPr="002B5D0B">
        <w:rPr>
          <w:rFonts w:eastAsia="Times New Roman"/>
          <w:color w:val="3A3A3A"/>
          <w:sz w:val="28"/>
          <w:szCs w:val="28"/>
          <w:lang w:val="uk-UA" w:eastAsia="ru-RU"/>
        </w:rPr>
        <w:t> - направляє в ЗМІ прес-релізи та копії офіційних документів, анонсування подій і заходів, програм і планів суду за попереднім погодженням із головою суду (виконуючим обов’язки голови суду) та суддею-спікером;</w:t>
      </w:r>
    </w:p>
    <w:p w:rsidR="006515E8" w:rsidRPr="002B5D0B" w:rsidRDefault="006515E8" w:rsidP="002B5D0B">
      <w:pPr>
        <w:shd w:val="clear" w:color="auto" w:fill="FFFFFF"/>
        <w:spacing w:after="0" w:line="240" w:lineRule="auto"/>
        <w:jc w:val="both"/>
        <w:rPr>
          <w:rFonts w:eastAsia="Times New Roman"/>
          <w:color w:val="3A3A3A"/>
          <w:sz w:val="28"/>
          <w:szCs w:val="28"/>
          <w:lang w:val="uk-UA" w:eastAsia="ru-RU"/>
        </w:rPr>
      </w:pPr>
      <w:r w:rsidRPr="002B5D0B">
        <w:rPr>
          <w:rFonts w:eastAsia="Times New Roman"/>
          <w:color w:val="3A3A3A"/>
          <w:sz w:val="28"/>
          <w:szCs w:val="28"/>
          <w:lang w:val="uk-UA" w:eastAsia="ru-RU"/>
        </w:rPr>
        <w:t> - розробляє за погодженням із головою суду (виконуючим обов’язки голови суду) та суддею-спікером плани заходів щодо оперативного інформування ЗМІ стосовно розгляду резонансних судових справ;</w:t>
      </w:r>
    </w:p>
    <w:p w:rsidR="006515E8" w:rsidRPr="002B5D0B" w:rsidRDefault="006515E8" w:rsidP="002B5D0B">
      <w:pPr>
        <w:shd w:val="clear" w:color="auto" w:fill="FFFFFF"/>
        <w:spacing w:after="0" w:line="240" w:lineRule="auto"/>
        <w:jc w:val="both"/>
        <w:rPr>
          <w:rFonts w:eastAsia="Times New Roman"/>
          <w:color w:val="3A3A3A"/>
          <w:sz w:val="28"/>
          <w:szCs w:val="28"/>
          <w:lang w:val="uk-UA" w:eastAsia="ru-RU"/>
        </w:rPr>
      </w:pPr>
      <w:r w:rsidRPr="002B5D0B">
        <w:rPr>
          <w:rFonts w:eastAsia="Times New Roman"/>
          <w:color w:val="3A3A3A"/>
          <w:sz w:val="28"/>
          <w:szCs w:val="28"/>
          <w:lang w:val="uk-UA" w:eastAsia="ru-RU"/>
        </w:rPr>
        <w:t> - надає методичну допомогу працівникам апарату суду з питань застосування законодавства в інформаційній сфері;</w:t>
      </w:r>
    </w:p>
    <w:p w:rsidR="006515E8" w:rsidRPr="002B5D0B" w:rsidRDefault="006515E8" w:rsidP="002B5D0B">
      <w:pPr>
        <w:shd w:val="clear" w:color="auto" w:fill="FFFFFF"/>
        <w:spacing w:after="0" w:line="240" w:lineRule="auto"/>
        <w:jc w:val="both"/>
        <w:rPr>
          <w:rFonts w:eastAsia="Times New Roman"/>
          <w:color w:val="3A3A3A"/>
          <w:sz w:val="28"/>
          <w:szCs w:val="28"/>
          <w:lang w:val="uk-UA" w:eastAsia="ru-RU"/>
        </w:rPr>
      </w:pPr>
      <w:r w:rsidRPr="002B5D0B">
        <w:rPr>
          <w:rFonts w:eastAsia="Times New Roman"/>
          <w:color w:val="3A3A3A"/>
          <w:sz w:val="28"/>
          <w:szCs w:val="28"/>
          <w:lang w:val="uk-UA" w:eastAsia="ru-RU"/>
        </w:rPr>
        <w:t xml:space="preserve"> - проводить, за необхідності, акредитацію представників ЗМІ в суді під час розгляду судових справ у відповідності до Положення про акредитацію журналістів і технічних працівників засобів масової інформації при Верховній </w:t>
      </w:r>
      <w:r w:rsidRPr="002B5D0B">
        <w:rPr>
          <w:rFonts w:eastAsia="Times New Roman"/>
          <w:color w:val="3A3A3A"/>
          <w:sz w:val="28"/>
          <w:szCs w:val="28"/>
          <w:lang w:val="uk-UA" w:eastAsia="ru-RU"/>
        </w:rPr>
        <w:lastRenderedPageBreak/>
        <w:t>Раді України, затвердженої Постановою Верховної Ради України від 01.07.2014 №1549-VII;</w:t>
      </w:r>
    </w:p>
    <w:p w:rsidR="006515E8" w:rsidRPr="002B5D0B" w:rsidRDefault="006515E8" w:rsidP="002B5D0B">
      <w:pPr>
        <w:shd w:val="clear" w:color="auto" w:fill="FFFFFF"/>
        <w:spacing w:after="0" w:line="240" w:lineRule="auto"/>
        <w:jc w:val="both"/>
        <w:rPr>
          <w:rFonts w:eastAsia="Times New Roman"/>
          <w:color w:val="3A3A3A"/>
          <w:sz w:val="28"/>
          <w:szCs w:val="28"/>
          <w:lang w:val="uk-UA" w:eastAsia="ru-RU"/>
        </w:rPr>
      </w:pPr>
      <w:r w:rsidRPr="002B5D0B">
        <w:rPr>
          <w:rFonts w:eastAsia="Times New Roman"/>
          <w:color w:val="3A3A3A"/>
          <w:sz w:val="28"/>
          <w:szCs w:val="28"/>
          <w:lang w:val="uk-UA" w:eastAsia="ru-RU"/>
        </w:rPr>
        <w:t> -  сприяє отриманню ЗМІ повної, достовірної та своєчасної інформації про діяльність суду, аналізує та узагальнює взаємодію суду з ЗМІ;</w:t>
      </w:r>
    </w:p>
    <w:p w:rsidR="006515E8" w:rsidRPr="002B5D0B" w:rsidRDefault="006515E8" w:rsidP="002B5D0B">
      <w:pPr>
        <w:shd w:val="clear" w:color="auto" w:fill="FFFFFF"/>
        <w:spacing w:after="0" w:line="240" w:lineRule="auto"/>
        <w:jc w:val="both"/>
        <w:rPr>
          <w:rFonts w:eastAsia="Times New Roman"/>
          <w:color w:val="3A3A3A"/>
          <w:sz w:val="28"/>
          <w:szCs w:val="28"/>
          <w:lang w:val="uk-UA" w:eastAsia="ru-RU"/>
        </w:rPr>
      </w:pPr>
      <w:r w:rsidRPr="002B5D0B">
        <w:rPr>
          <w:rFonts w:eastAsia="Times New Roman"/>
          <w:color w:val="3A3A3A"/>
          <w:sz w:val="28"/>
          <w:szCs w:val="28"/>
          <w:lang w:val="uk-UA" w:eastAsia="ru-RU"/>
        </w:rPr>
        <w:t> - виконує інші повноваження, спрямовані на реалізацію взаємодії суду зі ЗМІ та громадськістю.</w:t>
      </w:r>
    </w:p>
    <w:p w:rsidR="006515E8" w:rsidRPr="002B5D0B" w:rsidRDefault="006515E8" w:rsidP="002B5D0B">
      <w:pPr>
        <w:shd w:val="clear" w:color="auto" w:fill="FFFFFF"/>
        <w:spacing w:after="0" w:line="240" w:lineRule="auto"/>
        <w:jc w:val="both"/>
        <w:rPr>
          <w:rFonts w:eastAsia="Times New Roman"/>
          <w:color w:val="3A3A3A"/>
          <w:sz w:val="28"/>
          <w:szCs w:val="28"/>
          <w:lang w:val="uk-UA" w:eastAsia="ru-RU"/>
        </w:rPr>
      </w:pPr>
      <w:r w:rsidRPr="002B5D0B">
        <w:rPr>
          <w:rFonts w:eastAsia="Times New Roman"/>
          <w:color w:val="3A3A3A"/>
          <w:sz w:val="28"/>
          <w:szCs w:val="28"/>
          <w:lang w:val="uk-UA" w:eastAsia="ru-RU"/>
        </w:rPr>
        <w:t xml:space="preserve">6.5. </w:t>
      </w:r>
      <w:r w:rsidR="00780DE7">
        <w:rPr>
          <w:rFonts w:eastAsia="Times New Roman"/>
          <w:color w:val="3A3A3A"/>
          <w:sz w:val="28"/>
          <w:szCs w:val="28"/>
          <w:lang w:val="uk-UA" w:eastAsia="ru-RU"/>
        </w:rPr>
        <w:t>Головний спеціаліст (п</w:t>
      </w:r>
      <w:r w:rsidRPr="002B5D0B">
        <w:rPr>
          <w:rFonts w:eastAsia="Times New Roman"/>
          <w:color w:val="3A3A3A"/>
          <w:sz w:val="28"/>
          <w:szCs w:val="28"/>
          <w:lang w:val="uk-UA" w:eastAsia="ru-RU"/>
        </w:rPr>
        <w:t>рес-секретар</w:t>
      </w:r>
      <w:r w:rsidR="00780DE7">
        <w:rPr>
          <w:rFonts w:eastAsia="Times New Roman"/>
          <w:color w:val="3A3A3A"/>
          <w:sz w:val="28"/>
          <w:szCs w:val="28"/>
          <w:lang w:val="uk-UA" w:eastAsia="ru-RU"/>
        </w:rPr>
        <w:t>)</w:t>
      </w:r>
      <w:r w:rsidRPr="002B5D0B">
        <w:rPr>
          <w:rFonts w:eastAsia="Times New Roman"/>
          <w:color w:val="3A3A3A"/>
          <w:sz w:val="28"/>
          <w:szCs w:val="28"/>
          <w:lang w:val="uk-UA" w:eastAsia="ru-RU"/>
        </w:rPr>
        <w:t xml:space="preserve"> має право:</w:t>
      </w:r>
    </w:p>
    <w:p w:rsidR="006515E8" w:rsidRPr="002B5D0B" w:rsidRDefault="006515E8" w:rsidP="002B5D0B">
      <w:pPr>
        <w:shd w:val="clear" w:color="auto" w:fill="FFFFFF"/>
        <w:spacing w:after="0" w:line="240" w:lineRule="auto"/>
        <w:jc w:val="both"/>
        <w:rPr>
          <w:rFonts w:eastAsia="Times New Roman"/>
          <w:color w:val="3A3A3A"/>
          <w:sz w:val="28"/>
          <w:szCs w:val="28"/>
          <w:lang w:val="uk-UA" w:eastAsia="ru-RU"/>
        </w:rPr>
      </w:pPr>
      <w:r w:rsidRPr="002B5D0B">
        <w:rPr>
          <w:rFonts w:eastAsia="Times New Roman"/>
          <w:color w:val="3A3A3A"/>
          <w:sz w:val="28"/>
          <w:szCs w:val="28"/>
          <w:lang w:val="uk-UA" w:eastAsia="ru-RU"/>
        </w:rPr>
        <w:t>- підвищувати свій професійний рівень у системі підготовки та підвищення кваліфікації працівників апарату суду;</w:t>
      </w:r>
    </w:p>
    <w:p w:rsidR="006515E8" w:rsidRPr="002B5D0B" w:rsidRDefault="006515E8" w:rsidP="002B5D0B">
      <w:pPr>
        <w:shd w:val="clear" w:color="auto" w:fill="FFFFFF"/>
        <w:spacing w:after="0" w:line="240" w:lineRule="auto"/>
        <w:jc w:val="both"/>
        <w:rPr>
          <w:rFonts w:eastAsia="Times New Roman"/>
          <w:color w:val="3A3A3A"/>
          <w:sz w:val="28"/>
          <w:szCs w:val="28"/>
          <w:lang w:val="uk-UA" w:eastAsia="ru-RU"/>
        </w:rPr>
      </w:pPr>
      <w:r w:rsidRPr="002B5D0B">
        <w:rPr>
          <w:rFonts w:eastAsia="Times New Roman"/>
          <w:color w:val="3A3A3A"/>
          <w:sz w:val="28"/>
          <w:szCs w:val="28"/>
          <w:lang w:val="uk-UA" w:eastAsia="ru-RU"/>
        </w:rPr>
        <w:t> - вносити пропозиції голові суду (виконуючому обов’язки голови суду), судді-спікеру щодо удосконалення діяльності суду у сфері зв’язків з громадськістю та ЗМІ;</w:t>
      </w:r>
    </w:p>
    <w:p w:rsidR="006515E8" w:rsidRPr="002B5D0B" w:rsidRDefault="006515E8" w:rsidP="002B5D0B">
      <w:pPr>
        <w:shd w:val="clear" w:color="auto" w:fill="FFFFFF"/>
        <w:spacing w:after="0" w:line="240" w:lineRule="auto"/>
        <w:jc w:val="both"/>
        <w:rPr>
          <w:rFonts w:eastAsia="Times New Roman"/>
          <w:color w:val="3A3A3A"/>
          <w:sz w:val="28"/>
          <w:szCs w:val="28"/>
          <w:lang w:val="uk-UA" w:eastAsia="ru-RU"/>
        </w:rPr>
      </w:pPr>
      <w:r w:rsidRPr="002B5D0B">
        <w:rPr>
          <w:rFonts w:eastAsia="Times New Roman"/>
          <w:color w:val="3A3A3A"/>
          <w:sz w:val="28"/>
          <w:szCs w:val="28"/>
          <w:lang w:val="uk-UA" w:eastAsia="ru-RU"/>
        </w:rPr>
        <w:t> - брати участь у плануванні роботи суду у межах своєї компетенції;</w:t>
      </w:r>
    </w:p>
    <w:p w:rsidR="006515E8" w:rsidRPr="002B5D0B" w:rsidRDefault="006515E8" w:rsidP="002B5D0B">
      <w:pPr>
        <w:shd w:val="clear" w:color="auto" w:fill="FFFFFF"/>
        <w:spacing w:after="0" w:line="240" w:lineRule="auto"/>
        <w:jc w:val="both"/>
        <w:rPr>
          <w:rFonts w:eastAsia="Times New Roman"/>
          <w:color w:val="3A3A3A"/>
          <w:sz w:val="28"/>
          <w:szCs w:val="28"/>
          <w:lang w:val="uk-UA" w:eastAsia="ru-RU"/>
        </w:rPr>
      </w:pPr>
      <w:r w:rsidRPr="002B5D0B">
        <w:rPr>
          <w:rFonts w:eastAsia="Times New Roman"/>
          <w:color w:val="3A3A3A"/>
          <w:sz w:val="28"/>
          <w:szCs w:val="28"/>
          <w:lang w:val="uk-UA" w:eastAsia="ru-RU"/>
        </w:rPr>
        <w:t> - приймати участь у нарадах та зборах працівників суду;</w:t>
      </w:r>
    </w:p>
    <w:p w:rsidR="006515E8" w:rsidRPr="002B5D0B" w:rsidRDefault="006515E8" w:rsidP="002B5D0B">
      <w:pPr>
        <w:shd w:val="clear" w:color="auto" w:fill="FFFFFF"/>
        <w:spacing w:after="0" w:line="240" w:lineRule="auto"/>
        <w:jc w:val="both"/>
        <w:rPr>
          <w:rFonts w:eastAsia="Times New Roman"/>
          <w:color w:val="3A3A3A"/>
          <w:sz w:val="28"/>
          <w:szCs w:val="28"/>
          <w:lang w:val="uk-UA" w:eastAsia="ru-RU"/>
        </w:rPr>
      </w:pPr>
      <w:r w:rsidRPr="002B5D0B">
        <w:rPr>
          <w:rFonts w:eastAsia="Times New Roman"/>
          <w:color w:val="3A3A3A"/>
          <w:sz w:val="28"/>
          <w:szCs w:val="28"/>
          <w:lang w:val="uk-UA" w:eastAsia="ru-RU"/>
        </w:rPr>
        <w:t> - отримувати в установленому порядку від посадових осіб суду інформацію та документи, необхідні для виконання своїх завдань та обов’язків;</w:t>
      </w:r>
    </w:p>
    <w:p w:rsidR="006515E8" w:rsidRPr="002B5D0B" w:rsidRDefault="006515E8" w:rsidP="002B5D0B">
      <w:pPr>
        <w:shd w:val="clear" w:color="auto" w:fill="FFFFFF"/>
        <w:spacing w:after="0" w:line="240" w:lineRule="auto"/>
        <w:jc w:val="both"/>
        <w:rPr>
          <w:rFonts w:eastAsia="Times New Roman"/>
          <w:color w:val="3A3A3A"/>
          <w:sz w:val="28"/>
          <w:szCs w:val="28"/>
          <w:lang w:val="uk-UA" w:eastAsia="ru-RU"/>
        </w:rPr>
      </w:pPr>
      <w:r w:rsidRPr="002B5D0B">
        <w:rPr>
          <w:rFonts w:eastAsia="Times New Roman"/>
          <w:color w:val="3A3A3A"/>
          <w:sz w:val="28"/>
          <w:szCs w:val="28"/>
          <w:lang w:val="uk-UA" w:eastAsia="ru-RU"/>
        </w:rPr>
        <w:t> - представляти інтереси суду в ЗМІ.</w:t>
      </w:r>
    </w:p>
    <w:p w:rsidR="006515E8" w:rsidRPr="002B5D0B" w:rsidRDefault="006515E8" w:rsidP="002B5D0B">
      <w:pPr>
        <w:shd w:val="clear" w:color="auto" w:fill="FFFFFF"/>
        <w:spacing w:after="0" w:line="240" w:lineRule="auto"/>
        <w:jc w:val="both"/>
        <w:rPr>
          <w:rFonts w:eastAsia="Times New Roman"/>
          <w:color w:val="3A3A3A"/>
          <w:sz w:val="28"/>
          <w:szCs w:val="28"/>
          <w:lang w:val="uk-UA" w:eastAsia="ru-RU"/>
        </w:rPr>
      </w:pPr>
      <w:r w:rsidRPr="002B5D0B">
        <w:rPr>
          <w:rFonts w:eastAsia="Times New Roman"/>
          <w:color w:val="3A3A3A"/>
          <w:sz w:val="28"/>
          <w:szCs w:val="28"/>
          <w:lang w:val="uk-UA" w:eastAsia="ru-RU"/>
        </w:rPr>
        <w:t xml:space="preserve">6.6. </w:t>
      </w:r>
      <w:r w:rsidR="00780DE7" w:rsidRPr="00780DE7">
        <w:rPr>
          <w:rFonts w:eastAsia="Times New Roman"/>
          <w:color w:val="3A3A3A"/>
          <w:sz w:val="28"/>
          <w:szCs w:val="28"/>
          <w:lang w:val="uk-UA" w:eastAsia="ru-RU"/>
        </w:rPr>
        <w:t xml:space="preserve">Головний спеціаліст (прес-секретар) </w:t>
      </w:r>
      <w:r w:rsidRPr="002B5D0B">
        <w:rPr>
          <w:rFonts w:eastAsia="Times New Roman"/>
          <w:color w:val="3A3A3A"/>
          <w:sz w:val="28"/>
          <w:szCs w:val="28"/>
          <w:lang w:val="uk-UA" w:eastAsia="ru-RU"/>
        </w:rPr>
        <w:t xml:space="preserve"> відповідно до законодавства України несе відповідальність за невиконання або неналежне виконання своїх функціональних обов'язків, бездіяльність або недобросовісне використання наданих йому прав, перевищення своїх повноважень, недотримання правил внутрішнього трудового розпорядку, Правил поведінки працівника суду.</w:t>
      </w:r>
    </w:p>
    <w:p w:rsidR="006515E8" w:rsidRPr="002B5D0B" w:rsidRDefault="006515E8" w:rsidP="002B5D0B">
      <w:pPr>
        <w:shd w:val="clear" w:color="auto" w:fill="FFFFFF"/>
        <w:spacing w:after="0" w:line="240" w:lineRule="auto"/>
        <w:jc w:val="both"/>
        <w:rPr>
          <w:rFonts w:eastAsia="Times New Roman"/>
          <w:color w:val="3A3A3A"/>
          <w:sz w:val="28"/>
          <w:szCs w:val="28"/>
          <w:lang w:val="uk-UA" w:eastAsia="ru-RU"/>
        </w:rPr>
      </w:pPr>
      <w:r w:rsidRPr="002B5D0B">
        <w:rPr>
          <w:rFonts w:eastAsia="Times New Roman"/>
          <w:color w:val="3A3A3A"/>
          <w:sz w:val="28"/>
          <w:szCs w:val="28"/>
          <w:lang w:val="uk-UA" w:eastAsia="ru-RU"/>
        </w:rPr>
        <w:t xml:space="preserve">6.7. </w:t>
      </w:r>
      <w:r w:rsidR="00780DE7" w:rsidRPr="00780DE7">
        <w:rPr>
          <w:rFonts w:eastAsia="Times New Roman"/>
          <w:color w:val="3A3A3A"/>
          <w:sz w:val="28"/>
          <w:szCs w:val="28"/>
          <w:lang w:val="uk-UA" w:eastAsia="ru-RU"/>
        </w:rPr>
        <w:t xml:space="preserve">Головний спеціаліст (прес-секретар) </w:t>
      </w:r>
      <w:r w:rsidRPr="002B5D0B">
        <w:rPr>
          <w:rFonts w:eastAsia="Times New Roman"/>
          <w:color w:val="3A3A3A"/>
          <w:sz w:val="28"/>
          <w:szCs w:val="28"/>
          <w:lang w:val="uk-UA" w:eastAsia="ru-RU"/>
        </w:rPr>
        <w:t>не несе відповідальності за некоректне висвітлення, перекручення у ЗМІ інформації щодо діяльності суду або його керівництва, що сталися не з його вини.</w:t>
      </w:r>
    </w:p>
    <w:p w:rsidR="006515E8" w:rsidRPr="002B5D0B" w:rsidRDefault="006515E8" w:rsidP="002B5D0B">
      <w:pPr>
        <w:shd w:val="clear" w:color="auto" w:fill="FFFFFF"/>
        <w:spacing w:after="0" w:line="240" w:lineRule="auto"/>
        <w:jc w:val="both"/>
        <w:rPr>
          <w:rFonts w:eastAsia="Times New Roman"/>
          <w:color w:val="3A3A3A"/>
          <w:sz w:val="28"/>
          <w:szCs w:val="28"/>
          <w:lang w:val="uk-UA" w:eastAsia="ru-RU"/>
        </w:rPr>
      </w:pPr>
      <w:r w:rsidRPr="002B5D0B">
        <w:rPr>
          <w:rFonts w:eastAsia="Times New Roman"/>
          <w:color w:val="3A3A3A"/>
          <w:sz w:val="28"/>
          <w:szCs w:val="28"/>
          <w:lang w:val="uk-UA" w:eastAsia="ru-RU"/>
        </w:rPr>
        <w:t xml:space="preserve">6.8. </w:t>
      </w:r>
      <w:r w:rsidR="00780DE7" w:rsidRPr="00780DE7">
        <w:rPr>
          <w:rFonts w:eastAsia="Times New Roman"/>
          <w:color w:val="3A3A3A"/>
          <w:sz w:val="28"/>
          <w:szCs w:val="28"/>
          <w:lang w:val="uk-UA" w:eastAsia="ru-RU"/>
        </w:rPr>
        <w:t xml:space="preserve">Головний спеціаліст (прес-секретар) </w:t>
      </w:r>
      <w:r w:rsidRPr="002B5D0B">
        <w:rPr>
          <w:rFonts w:eastAsia="Times New Roman"/>
          <w:color w:val="3A3A3A"/>
          <w:sz w:val="28"/>
          <w:szCs w:val="28"/>
          <w:lang w:val="uk-UA" w:eastAsia="ru-RU"/>
        </w:rPr>
        <w:t xml:space="preserve"> безпосередньо підпорядковується керівникові апарату суду, а в питаннях, пов’язаних з реалізацією взаємодії суду зі ЗМІ та громадськістю – голові суду (виконуючому обов’язки голови суду) та судді-спікеру.</w:t>
      </w:r>
    </w:p>
    <w:p w:rsidR="006515E8" w:rsidRPr="002B5D0B" w:rsidRDefault="006515E8" w:rsidP="002B5D0B">
      <w:pPr>
        <w:shd w:val="clear" w:color="auto" w:fill="FFFFFF"/>
        <w:spacing w:after="0" w:line="240" w:lineRule="auto"/>
        <w:jc w:val="both"/>
        <w:rPr>
          <w:rFonts w:eastAsia="Times New Roman"/>
          <w:color w:val="3A3A3A"/>
          <w:sz w:val="28"/>
          <w:szCs w:val="28"/>
          <w:lang w:val="uk-UA" w:eastAsia="ru-RU"/>
        </w:rPr>
      </w:pPr>
      <w:r w:rsidRPr="002B5D0B">
        <w:rPr>
          <w:rFonts w:eastAsia="Times New Roman"/>
          <w:color w:val="3A3A3A"/>
          <w:sz w:val="28"/>
          <w:szCs w:val="28"/>
          <w:lang w:val="uk-UA" w:eastAsia="ru-RU"/>
        </w:rPr>
        <w:t xml:space="preserve"> 6.9. На час тимчасової відсутності </w:t>
      </w:r>
      <w:r w:rsidR="00780DE7">
        <w:rPr>
          <w:rFonts w:eastAsia="Times New Roman"/>
          <w:color w:val="3A3A3A"/>
          <w:sz w:val="28"/>
          <w:szCs w:val="28"/>
          <w:lang w:val="uk-UA" w:eastAsia="ru-RU"/>
        </w:rPr>
        <w:t>г</w:t>
      </w:r>
      <w:r w:rsidR="00780DE7" w:rsidRPr="00780DE7">
        <w:rPr>
          <w:rFonts w:eastAsia="Times New Roman"/>
          <w:color w:val="3A3A3A"/>
          <w:sz w:val="28"/>
          <w:szCs w:val="28"/>
          <w:lang w:val="uk-UA" w:eastAsia="ru-RU"/>
        </w:rPr>
        <w:t>оловн</w:t>
      </w:r>
      <w:r w:rsidR="00780DE7">
        <w:rPr>
          <w:rFonts w:eastAsia="Times New Roman"/>
          <w:color w:val="3A3A3A"/>
          <w:sz w:val="28"/>
          <w:szCs w:val="28"/>
          <w:lang w:val="uk-UA" w:eastAsia="ru-RU"/>
        </w:rPr>
        <w:t>ого</w:t>
      </w:r>
      <w:r w:rsidR="00780DE7" w:rsidRPr="00780DE7">
        <w:rPr>
          <w:rFonts w:eastAsia="Times New Roman"/>
          <w:color w:val="3A3A3A"/>
          <w:sz w:val="28"/>
          <w:szCs w:val="28"/>
          <w:lang w:val="uk-UA" w:eastAsia="ru-RU"/>
        </w:rPr>
        <w:t xml:space="preserve"> спеціаліст</w:t>
      </w:r>
      <w:r w:rsidR="00780DE7">
        <w:rPr>
          <w:rFonts w:eastAsia="Times New Roman"/>
          <w:color w:val="3A3A3A"/>
          <w:sz w:val="28"/>
          <w:szCs w:val="28"/>
          <w:lang w:val="uk-UA" w:eastAsia="ru-RU"/>
        </w:rPr>
        <w:t>а</w:t>
      </w:r>
      <w:r w:rsidR="00780DE7" w:rsidRPr="00780DE7">
        <w:rPr>
          <w:rFonts w:eastAsia="Times New Roman"/>
          <w:color w:val="3A3A3A"/>
          <w:sz w:val="28"/>
          <w:szCs w:val="28"/>
          <w:lang w:val="uk-UA" w:eastAsia="ru-RU"/>
        </w:rPr>
        <w:t xml:space="preserve"> (прес-секретар</w:t>
      </w:r>
      <w:r w:rsidR="00780DE7">
        <w:rPr>
          <w:rFonts w:eastAsia="Times New Roman"/>
          <w:color w:val="3A3A3A"/>
          <w:sz w:val="28"/>
          <w:szCs w:val="28"/>
          <w:lang w:val="uk-UA" w:eastAsia="ru-RU"/>
        </w:rPr>
        <w:t>я</w:t>
      </w:r>
      <w:r w:rsidR="00780DE7" w:rsidRPr="00780DE7">
        <w:rPr>
          <w:rFonts w:eastAsia="Times New Roman"/>
          <w:color w:val="3A3A3A"/>
          <w:sz w:val="28"/>
          <w:szCs w:val="28"/>
          <w:lang w:val="uk-UA" w:eastAsia="ru-RU"/>
        </w:rPr>
        <w:t>)</w:t>
      </w:r>
      <w:r w:rsidRPr="002B5D0B">
        <w:rPr>
          <w:rFonts w:eastAsia="Times New Roman"/>
          <w:color w:val="3A3A3A"/>
          <w:sz w:val="28"/>
          <w:szCs w:val="28"/>
          <w:lang w:val="uk-UA" w:eastAsia="ru-RU"/>
        </w:rPr>
        <w:t>, виконання обов’язків прес-секретаря наказом керівника апарату суду за погодженням з головою суду може бути покладено на іншого працівника апарату суду.</w:t>
      </w:r>
    </w:p>
    <w:p w:rsidR="006515E8" w:rsidRPr="002B5D0B" w:rsidRDefault="006515E8" w:rsidP="002B5D0B">
      <w:pPr>
        <w:shd w:val="clear" w:color="auto" w:fill="FFFFFF"/>
        <w:spacing w:after="0" w:line="240" w:lineRule="auto"/>
        <w:jc w:val="both"/>
        <w:rPr>
          <w:rFonts w:eastAsia="Times New Roman"/>
          <w:color w:val="3A3A3A"/>
          <w:sz w:val="28"/>
          <w:szCs w:val="28"/>
          <w:lang w:val="uk-UA" w:eastAsia="ru-RU"/>
        </w:rPr>
      </w:pPr>
    </w:p>
    <w:p w:rsidR="006515E8" w:rsidRPr="002B5D0B" w:rsidRDefault="006515E8" w:rsidP="00780DE7">
      <w:pPr>
        <w:numPr>
          <w:ilvl w:val="0"/>
          <w:numId w:val="8"/>
        </w:numPr>
        <w:shd w:val="clear" w:color="auto" w:fill="FFFFFF"/>
        <w:spacing w:after="0" w:line="240" w:lineRule="auto"/>
        <w:ind w:left="0" w:firstLine="0"/>
        <w:jc w:val="both"/>
        <w:rPr>
          <w:rFonts w:eastAsia="Times New Roman"/>
          <w:color w:val="3A3A3A"/>
          <w:sz w:val="28"/>
          <w:szCs w:val="28"/>
          <w:lang w:val="uk-UA" w:eastAsia="ru-RU"/>
        </w:rPr>
      </w:pPr>
      <w:r w:rsidRPr="002B5D0B">
        <w:rPr>
          <w:rFonts w:eastAsia="Times New Roman"/>
          <w:b/>
          <w:bCs/>
          <w:color w:val="3A3A3A"/>
          <w:sz w:val="28"/>
          <w:szCs w:val="28"/>
          <w:lang w:val="uk-UA" w:eastAsia="ru-RU"/>
        </w:rPr>
        <w:t>Взаємодія</w:t>
      </w:r>
    </w:p>
    <w:p w:rsidR="006515E8" w:rsidRPr="002B5D0B" w:rsidRDefault="006515E8" w:rsidP="002B5D0B">
      <w:pPr>
        <w:shd w:val="clear" w:color="auto" w:fill="FFFFFF"/>
        <w:spacing w:after="0" w:line="240" w:lineRule="auto"/>
        <w:jc w:val="both"/>
        <w:rPr>
          <w:rFonts w:eastAsia="Times New Roman"/>
          <w:color w:val="3A3A3A"/>
          <w:sz w:val="28"/>
          <w:szCs w:val="28"/>
          <w:lang w:val="uk-UA" w:eastAsia="ru-RU"/>
        </w:rPr>
      </w:pPr>
      <w:r w:rsidRPr="002B5D0B">
        <w:rPr>
          <w:rFonts w:eastAsia="Times New Roman"/>
          <w:color w:val="3A3A3A"/>
          <w:sz w:val="28"/>
          <w:szCs w:val="28"/>
          <w:lang w:val="uk-UA" w:eastAsia="ru-RU"/>
        </w:rPr>
        <w:t xml:space="preserve">8.1. Суддя-спікер та </w:t>
      </w:r>
      <w:r w:rsidR="00780DE7">
        <w:rPr>
          <w:rFonts w:eastAsia="Times New Roman"/>
          <w:color w:val="3A3A3A"/>
          <w:sz w:val="28"/>
          <w:szCs w:val="28"/>
          <w:lang w:val="uk-UA" w:eastAsia="ru-RU"/>
        </w:rPr>
        <w:t>г</w:t>
      </w:r>
      <w:r w:rsidR="00780DE7" w:rsidRPr="00780DE7">
        <w:rPr>
          <w:rFonts w:eastAsia="Times New Roman"/>
          <w:color w:val="3A3A3A"/>
          <w:sz w:val="28"/>
          <w:szCs w:val="28"/>
          <w:lang w:val="uk-UA" w:eastAsia="ru-RU"/>
        </w:rPr>
        <w:t xml:space="preserve">оловний спеціаліст (прес-секретар) </w:t>
      </w:r>
      <w:r w:rsidRPr="002B5D0B">
        <w:rPr>
          <w:rFonts w:eastAsia="Times New Roman"/>
          <w:color w:val="3A3A3A"/>
          <w:sz w:val="28"/>
          <w:szCs w:val="28"/>
          <w:lang w:val="uk-UA" w:eastAsia="ru-RU"/>
        </w:rPr>
        <w:t>мають право залучати за дорученням голови суду чи керівника апарату суду в установленому порядку працівників апарату до підготовки документів та заходів у сфері зв’язків з громадськістю та ЗМІ.</w:t>
      </w:r>
    </w:p>
    <w:p w:rsidR="006515E8" w:rsidRPr="002B5D0B" w:rsidRDefault="006515E8" w:rsidP="002B5D0B">
      <w:pPr>
        <w:shd w:val="clear" w:color="auto" w:fill="FFFFFF"/>
        <w:spacing w:after="0" w:line="240" w:lineRule="auto"/>
        <w:jc w:val="both"/>
        <w:rPr>
          <w:rFonts w:eastAsia="Times New Roman"/>
          <w:color w:val="3A3A3A"/>
          <w:sz w:val="28"/>
          <w:szCs w:val="28"/>
          <w:lang w:val="uk-UA" w:eastAsia="ru-RU"/>
        </w:rPr>
      </w:pPr>
      <w:r w:rsidRPr="002B5D0B">
        <w:rPr>
          <w:rFonts w:eastAsia="Times New Roman"/>
          <w:color w:val="3A3A3A"/>
          <w:sz w:val="28"/>
          <w:szCs w:val="28"/>
          <w:lang w:val="uk-UA" w:eastAsia="ru-RU"/>
        </w:rPr>
        <w:t> </w:t>
      </w:r>
    </w:p>
    <w:p w:rsidR="006515E8" w:rsidRPr="002B5D0B" w:rsidRDefault="006515E8" w:rsidP="002B5D0B">
      <w:pPr>
        <w:shd w:val="clear" w:color="auto" w:fill="FFFFFF"/>
        <w:spacing w:after="0" w:line="240" w:lineRule="auto"/>
        <w:jc w:val="both"/>
        <w:rPr>
          <w:rFonts w:eastAsia="Times New Roman"/>
          <w:color w:val="3A3A3A"/>
          <w:sz w:val="28"/>
          <w:szCs w:val="28"/>
          <w:lang w:val="uk-UA" w:eastAsia="ru-RU"/>
        </w:rPr>
      </w:pPr>
      <w:r w:rsidRPr="002B5D0B">
        <w:rPr>
          <w:rFonts w:eastAsia="Times New Roman"/>
          <w:color w:val="3A3A3A"/>
          <w:sz w:val="28"/>
          <w:szCs w:val="28"/>
          <w:lang w:val="uk-UA" w:eastAsia="ru-RU"/>
        </w:rPr>
        <w:t> </w:t>
      </w:r>
    </w:p>
    <w:p w:rsidR="0093452F" w:rsidRPr="002B5D0B" w:rsidRDefault="0093452F" w:rsidP="002B5D0B">
      <w:pPr>
        <w:spacing w:after="0" w:line="240" w:lineRule="auto"/>
        <w:jc w:val="both"/>
        <w:rPr>
          <w:sz w:val="28"/>
          <w:szCs w:val="28"/>
          <w:lang w:val="uk-UA"/>
        </w:rPr>
      </w:pPr>
    </w:p>
    <w:sectPr w:rsidR="0093452F" w:rsidRPr="002B5D0B" w:rsidSect="00780DE7">
      <w:pgSz w:w="11906" w:h="16838"/>
      <w:pgMar w:top="851" w:right="567" w:bottom="1134" w:left="1701" w:header="720" w:footer="720" w:gutter="0"/>
      <w:cols w:space="708"/>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HelveticaNeueCyr-Roman">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7B1D76"/>
    <w:multiLevelType w:val="multilevel"/>
    <w:tmpl w:val="F70414B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D7677F1"/>
    <w:multiLevelType w:val="multilevel"/>
    <w:tmpl w:val="30F0CAF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F6351B2"/>
    <w:multiLevelType w:val="multilevel"/>
    <w:tmpl w:val="DFDCB44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1FF652F"/>
    <w:multiLevelType w:val="multilevel"/>
    <w:tmpl w:val="26FAC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0987C83"/>
    <w:multiLevelType w:val="multilevel"/>
    <w:tmpl w:val="E6BC359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39E796E"/>
    <w:multiLevelType w:val="hybridMultilevel"/>
    <w:tmpl w:val="A2181A2E"/>
    <w:lvl w:ilvl="0" w:tplc="39167BD8">
      <w:start w:val="4"/>
      <w:numFmt w:val="bullet"/>
      <w:lvlText w:val="-"/>
      <w:lvlJc w:val="left"/>
      <w:pPr>
        <w:ind w:left="2487" w:hanging="360"/>
      </w:pPr>
      <w:rPr>
        <w:rFonts w:ascii="Times New Roman" w:eastAsia="Times New Roman" w:hAnsi="Times New Roman" w:cs="Times New Roman" w:hint="default"/>
        <w:color w:val="auto"/>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6">
    <w:nsid w:val="694D0CBF"/>
    <w:multiLevelType w:val="multilevel"/>
    <w:tmpl w:val="51909C06"/>
    <w:lvl w:ilvl="0">
      <w:start w:val="2"/>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6E2F4FBC"/>
    <w:multiLevelType w:val="multilevel"/>
    <w:tmpl w:val="2ED4E73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A0E319A"/>
    <w:multiLevelType w:val="multilevel"/>
    <w:tmpl w:val="2F66E5E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E880E97"/>
    <w:multiLevelType w:val="multilevel"/>
    <w:tmpl w:val="EBF4964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3"/>
  </w:num>
  <w:num w:numId="3">
    <w:abstractNumId w:val="1"/>
  </w:num>
  <w:num w:numId="4">
    <w:abstractNumId w:val="0"/>
  </w:num>
  <w:num w:numId="5">
    <w:abstractNumId w:val="2"/>
  </w:num>
  <w:num w:numId="6">
    <w:abstractNumId w:val="4"/>
  </w:num>
  <w:num w:numId="7">
    <w:abstractNumId w:val="8"/>
  </w:num>
  <w:num w:numId="8">
    <w:abstractNumId w:val="7"/>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5E8"/>
    <w:rsid w:val="002B5D0B"/>
    <w:rsid w:val="00340BEE"/>
    <w:rsid w:val="00360A03"/>
    <w:rsid w:val="006515E8"/>
    <w:rsid w:val="00780DE7"/>
    <w:rsid w:val="00854645"/>
    <w:rsid w:val="00925E07"/>
    <w:rsid w:val="0093452F"/>
    <w:rsid w:val="00A36243"/>
    <w:rsid w:val="00BF494B"/>
    <w:rsid w:val="00C45C6D"/>
    <w:rsid w:val="00D32265"/>
    <w:rsid w:val="00ED0D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0A03"/>
    <w:pPr>
      <w:spacing w:after="200" w:line="276" w:lineRule="auto"/>
    </w:pPr>
    <w:rPr>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60A03"/>
    <w:rPr>
      <w:sz w:val="24"/>
      <w:szCs w:val="22"/>
    </w:rPr>
  </w:style>
  <w:style w:type="paragraph" w:styleId="a4">
    <w:name w:val="Normal (Web)"/>
    <w:basedOn w:val="a"/>
    <w:uiPriority w:val="99"/>
    <w:semiHidden/>
    <w:unhideWhenUsed/>
    <w:rsid w:val="006515E8"/>
    <w:pPr>
      <w:spacing w:before="100" w:beforeAutospacing="1" w:after="100" w:afterAutospacing="1" w:line="240" w:lineRule="auto"/>
    </w:pPr>
    <w:rPr>
      <w:rFonts w:eastAsia="Times New Roman"/>
      <w:szCs w:val="24"/>
      <w:lang w:eastAsia="ru-RU"/>
    </w:rPr>
  </w:style>
  <w:style w:type="character" w:styleId="a5">
    <w:name w:val="Strong"/>
    <w:basedOn w:val="a0"/>
    <w:uiPriority w:val="22"/>
    <w:qFormat/>
    <w:rsid w:val="006515E8"/>
    <w:rPr>
      <w:b/>
      <w:bCs/>
    </w:rPr>
  </w:style>
  <w:style w:type="paragraph" w:styleId="a6">
    <w:name w:val="List Paragraph"/>
    <w:basedOn w:val="a"/>
    <w:uiPriority w:val="34"/>
    <w:qFormat/>
    <w:rsid w:val="00C45C6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0A03"/>
    <w:pPr>
      <w:spacing w:after="200" w:line="276" w:lineRule="auto"/>
    </w:pPr>
    <w:rPr>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60A03"/>
    <w:rPr>
      <w:sz w:val="24"/>
      <w:szCs w:val="22"/>
    </w:rPr>
  </w:style>
  <w:style w:type="paragraph" w:styleId="a4">
    <w:name w:val="Normal (Web)"/>
    <w:basedOn w:val="a"/>
    <w:uiPriority w:val="99"/>
    <w:semiHidden/>
    <w:unhideWhenUsed/>
    <w:rsid w:val="006515E8"/>
    <w:pPr>
      <w:spacing w:before="100" w:beforeAutospacing="1" w:after="100" w:afterAutospacing="1" w:line="240" w:lineRule="auto"/>
    </w:pPr>
    <w:rPr>
      <w:rFonts w:eastAsia="Times New Roman"/>
      <w:szCs w:val="24"/>
      <w:lang w:eastAsia="ru-RU"/>
    </w:rPr>
  </w:style>
  <w:style w:type="character" w:styleId="a5">
    <w:name w:val="Strong"/>
    <w:basedOn w:val="a0"/>
    <w:uiPriority w:val="22"/>
    <w:qFormat/>
    <w:rsid w:val="006515E8"/>
    <w:rPr>
      <w:b/>
      <w:bCs/>
    </w:rPr>
  </w:style>
  <w:style w:type="paragraph" w:styleId="a6">
    <w:name w:val="List Paragraph"/>
    <w:basedOn w:val="a"/>
    <w:uiPriority w:val="34"/>
    <w:qFormat/>
    <w:rsid w:val="00C45C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2318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E3F5B4-5CBF-4CC2-A900-46A78EB7F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2774</Words>
  <Characters>15813</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Алейникова.Наталья</dc:creator>
  <cp:lastModifiedBy>Алейникова.Наталья</cp:lastModifiedBy>
  <cp:revision>2</cp:revision>
  <dcterms:created xsi:type="dcterms:W3CDTF">2023-06-05T12:43:00Z</dcterms:created>
  <dcterms:modified xsi:type="dcterms:W3CDTF">2023-06-05T12:43:00Z</dcterms:modified>
</cp:coreProperties>
</file>